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53DEB" w14:textId="77777777" w:rsidR="00DD0B3C" w:rsidRDefault="00C36833">
      <w:pPr>
        <w:spacing w:after="0" w:line="259" w:lineRule="auto"/>
        <w:ind w:firstLine="0"/>
        <w:jc w:val="center"/>
      </w:pPr>
      <w:r>
        <w:rPr>
          <w:rFonts w:ascii="B Titr" w:eastAsia="B Titr" w:hAnsi="B Titr" w:cs="B Titr"/>
          <w:bCs/>
          <w:sz w:val="28"/>
          <w:szCs w:val="28"/>
          <w:rtl/>
        </w:rPr>
        <w:t xml:space="preserve">بسمه تعالی </w:t>
      </w:r>
    </w:p>
    <w:p w14:paraId="50A55303" w14:textId="77777777" w:rsidR="00DD0B3C" w:rsidRDefault="00C36833">
      <w:pPr>
        <w:bidi w:val="0"/>
        <w:spacing w:after="169" w:line="259" w:lineRule="auto"/>
        <w:ind w:right="172" w:firstLine="0"/>
        <w:jc w:val="center"/>
      </w:pPr>
      <w:r>
        <w:t xml:space="preserve"> </w:t>
      </w:r>
    </w:p>
    <w:p w14:paraId="716E707B" w14:textId="77777777" w:rsidR="00DD0B3C" w:rsidRDefault="00C36833">
      <w:pPr>
        <w:ind w:right="-10"/>
      </w:pPr>
      <w:r>
        <w:rPr>
          <w:bCs/>
          <w:rtl/>
        </w:rPr>
        <w:t xml:space="preserve">این قرارداد در تاریخ ............ بین ................................. که در این قرارداد کارفرما نامیده می شود به نمایندگی ........................ به سمت ..................... از یک طرف و شرکت </w:t>
      </w:r>
      <w:r>
        <w:rPr>
          <w:rFonts w:ascii="Calibri" w:eastAsia="Calibri" w:hAnsi="Calibri" w:cs="Calibri"/>
          <w:bCs/>
          <w:rtl/>
        </w:rPr>
        <w:t>.……………………</w:t>
      </w:r>
      <w:r>
        <w:rPr>
          <w:bCs/>
          <w:rtl/>
        </w:rPr>
        <w:t xml:space="preserve"> به شماره شناسه ملی.....</w:t>
      </w:r>
      <w:r>
        <w:rPr>
          <w:rFonts w:ascii="Calibri" w:eastAsia="Calibri" w:hAnsi="Calibri" w:cs="Calibri"/>
          <w:bCs/>
          <w:rtl/>
        </w:rPr>
        <w:t>......</w:t>
      </w:r>
      <w:r>
        <w:rPr>
          <w:bCs/>
          <w:rtl/>
        </w:rPr>
        <w:t>......... و شماره ثبت....</w:t>
      </w:r>
      <w:r>
        <w:rPr>
          <w:rFonts w:ascii="Calibri" w:eastAsia="Calibri" w:hAnsi="Calibri" w:cs="Calibri"/>
          <w:bCs/>
          <w:rtl/>
        </w:rPr>
        <w:t>....</w:t>
      </w:r>
      <w:r>
        <w:rPr>
          <w:bCs/>
          <w:rtl/>
        </w:rPr>
        <w:t xml:space="preserve">... به نمایندگی آقای ........... </w:t>
      </w:r>
    </w:p>
    <w:p w14:paraId="34DE0915" w14:textId="77777777" w:rsidR="00DD0B3C" w:rsidRDefault="00C36833">
      <w:pPr>
        <w:ind w:right="-10"/>
      </w:pPr>
      <w:r>
        <w:rPr>
          <w:bCs/>
          <w:rtl/>
        </w:rPr>
        <w:t xml:space="preserve">با کد ملی ............... سمت مدیر عامل شرکت دارنده امضاء مجاز و تعهد آور و به آدرس قانونی .................... و کد پستی ..................... تلفن تماس ..................... که از این به بعد فروشنده نامیده می شود از طرف دیگر، با رعایت جمیع شرایط ذیل منعقد می گردد. </w:t>
      </w:r>
    </w:p>
    <w:p w14:paraId="450F41C5" w14:textId="77777777" w:rsidR="00DD0B3C" w:rsidRDefault="00C36833">
      <w:pPr>
        <w:bidi w:val="0"/>
        <w:spacing w:after="220" w:line="259" w:lineRule="auto"/>
        <w:ind w:right="64" w:firstLine="0"/>
        <w:jc w:val="right"/>
      </w:pPr>
      <w:r>
        <w:t xml:space="preserve"> </w:t>
      </w:r>
    </w:p>
    <w:p w14:paraId="755B05EB"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w:t>
      </w:r>
      <w:r>
        <w:rPr>
          <w:rFonts w:ascii="B Titr" w:eastAsia="B Titr" w:hAnsi="B Titr" w:cs="B Titr"/>
          <w:bCs/>
          <w:u w:val="single" w:color="000000"/>
          <w:rtl/>
        </w:rPr>
        <w:t>: موضوع موافقتنامه</w:t>
      </w:r>
      <w:r>
        <w:rPr>
          <w:rFonts w:ascii="B Titr" w:eastAsia="B Titr" w:hAnsi="B Titr" w:cs="B Titr"/>
          <w:bCs/>
          <w:rtl/>
        </w:rPr>
        <w:t xml:space="preserve"> </w:t>
      </w:r>
    </w:p>
    <w:p w14:paraId="3FFF0307" w14:textId="2D0AF7CF" w:rsidR="00DD0B3C" w:rsidRDefault="00C36833" w:rsidP="00E53A7F">
      <w:pPr>
        <w:ind w:right="-10"/>
      </w:pPr>
      <w:r>
        <w:rPr>
          <w:bCs/>
          <w:rtl/>
        </w:rPr>
        <w:t xml:space="preserve">موضوع موافقتنامه عبارتست از </w:t>
      </w:r>
      <w:r w:rsidR="00DE5CE8">
        <w:rPr>
          <w:bCs/>
          <w:rtl/>
        </w:rPr>
        <w:t xml:space="preserve">خرید، حمل و راه اندازی </w:t>
      </w:r>
      <w:r w:rsidR="00C31B06">
        <w:rPr>
          <w:rFonts w:ascii="Cambria" w:hAnsi="Cambria" w:hint="cs"/>
          <w:bCs/>
          <w:rtl/>
        </w:rPr>
        <w:t>دو</w:t>
      </w:r>
      <w:r>
        <w:rPr>
          <w:bCs/>
          <w:rtl/>
        </w:rPr>
        <w:t xml:space="preserve"> دستگاه </w:t>
      </w:r>
      <w:r w:rsidR="00E53A7F">
        <w:rPr>
          <w:rFonts w:hint="cs"/>
          <w:bCs/>
          <w:rtl/>
        </w:rPr>
        <w:t xml:space="preserve">چیلر </w:t>
      </w:r>
      <w:r w:rsidR="00C31B06">
        <w:rPr>
          <w:rFonts w:hint="cs"/>
          <w:bCs/>
          <w:rtl/>
        </w:rPr>
        <w:t>تراکمی هوا خنک 65</w:t>
      </w:r>
      <w:r w:rsidR="00E53A7F">
        <w:rPr>
          <w:rFonts w:hint="cs"/>
          <w:bCs/>
          <w:rtl/>
        </w:rPr>
        <w:t xml:space="preserve"> تن </w:t>
      </w:r>
      <w:r w:rsidR="00C31B06">
        <w:rPr>
          <w:rFonts w:hint="cs"/>
          <w:bCs/>
          <w:rtl/>
        </w:rPr>
        <w:t xml:space="preserve">تبرید </w:t>
      </w:r>
      <w:r w:rsidR="00E53A7F">
        <w:rPr>
          <w:rFonts w:hint="cs"/>
          <w:bCs/>
          <w:rtl/>
        </w:rPr>
        <w:t xml:space="preserve">واقعی </w:t>
      </w:r>
      <w:r w:rsidR="00C31B06">
        <w:rPr>
          <w:rFonts w:hint="cs"/>
          <w:bCs/>
          <w:rtl/>
        </w:rPr>
        <w:t xml:space="preserve">مرکز جامع سلامت شهید صبوری بهارستان </w:t>
      </w:r>
      <w:r>
        <w:rPr>
          <w:bCs/>
          <w:rtl/>
        </w:rPr>
        <w:t xml:space="preserve">براساس مدارک، مشخصات فنی و نقشه های منضم به این قرارداد که کلاً به رویت ، مهر و امضاء فروشنده رسیده است و جزء لاینفک آن تلقی می شود و فروشنده با اطلاع از کمیت و کیفیت آنها مبادرت به قبول تعهد نموده است. </w:t>
      </w:r>
    </w:p>
    <w:p w14:paraId="35240AB8" w14:textId="77777777" w:rsidR="00DD0B3C" w:rsidRDefault="00C36833">
      <w:pPr>
        <w:bidi w:val="0"/>
        <w:spacing w:after="220" w:line="259" w:lineRule="auto"/>
        <w:ind w:right="64" w:firstLine="0"/>
        <w:jc w:val="right"/>
      </w:pPr>
      <w:r>
        <w:t xml:space="preserve"> </w:t>
      </w:r>
    </w:p>
    <w:p w14:paraId="42BC1341"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2</w:t>
      </w:r>
      <w:r>
        <w:rPr>
          <w:rFonts w:ascii="B Titr" w:eastAsia="B Titr" w:hAnsi="B Titr" w:cs="B Titr"/>
          <w:bCs/>
          <w:u w:val="single" w:color="000000"/>
          <w:rtl/>
        </w:rPr>
        <w:t>: اسناد مدارک قرارداد</w:t>
      </w:r>
      <w:r>
        <w:rPr>
          <w:rFonts w:ascii="B Titr" w:eastAsia="B Titr" w:hAnsi="B Titr" w:cs="B Titr"/>
          <w:bCs/>
          <w:rtl/>
        </w:rPr>
        <w:t xml:space="preserve"> </w:t>
      </w:r>
    </w:p>
    <w:p w14:paraId="443B795B" w14:textId="77777777" w:rsidR="00DD0B3C" w:rsidRDefault="00C36833">
      <w:pPr>
        <w:spacing w:after="173" w:line="259" w:lineRule="auto"/>
        <w:ind w:left="14" w:right="0" w:hanging="10"/>
        <w:jc w:val="left"/>
      </w:pPr>
      <w:r>
        <w:rPr>
          <w:bCs/>
          <w:rtl/>
        </w:rPr>
        <w:t xml:space="preserve">این قرارداد شامل اسناد و مدارک زیر است: </w:t>
      </w:r>
    </w:p>
    <w:p w14:paraId="38AB829B" w14:textId="77777777" w:rsidR="00DD0B3C" w:rsidRDefault="00C36833">
      <w:pPr>
        <w:spacing w:after="173" w:line="259" w:lineRule="auto"/>
        <w:ind w:left="12" w:right="0" w:hanging="10"/>
        <w:jc w:val="left"/>
      </w:pPr>
      <w:r>
        <w:rPr>
          <w:bCs/>
          <w:rtl/>
        </w:rPr>
        <w:t xml:space="preserve">الف- قرارداد حاضر </w:t>
      </w:r>
    </w:p>
    <w:p w14:paraId="26BE5964" w14:textId="77777777" w:rsidR="00DD0B3C" w:rsidRDefault="00C36833">
      <w:pPr>
        <w:numPr>
          <w:ilvl w:val="0"/>
          <w:numId w:val="1"/>
        </w:numPr>
        <w:spacing w:after="173" w:line="259" w:lineRule="auto"/>
        <w:ind w:right="0"/>
        <w:jc w:val="left"/>
      </w:pPr>
      <w:r>
        <w:rPr>
          <w:bCs/>
          <w:rtl/>
        </w:rPr>
        <w:t xml:space="preserve">مشخصات فنی </w:t>
      </w:r>
    </w:p>
    <w:p w14:paraId="6F780613" w14:textId="77777777" w:rsidR="00DD0B3C" w:rsidRDefault="00C36833">
      <w:pPr>
        <w:numPr>
          <w:ilvl w:val="0"/>
          <w:numId w:val="1"/>
        </w:numPr>
        <w:ind w:right="0"/>
        <w:jc w:val="left"/>
      </w:pPr>
      <w:r>
        <w:rPr>
          <w:bCs/>
          <w:rtl/>
        </w:rPr>
        <w:t xml:space="preserve">دستور کارها، صورت مجالس، موافقتنامه ها و هر نوع سند دیگری که در مورد کارها و قیمتهای جدید یا امور دیگر ، در مدت قرارداد تنظیم گردد و به امضاء طرفین قرارداد برسد. </w:t>
      </w:r>
    </w:p>
    <w:p w14:paraId="6A8E024F" w14:textId="77777777" w:rsidR="00DD0B3C" w:rsidRDefault="00C36833">
      <w:pPr>
        <w:bidi w:val="0"/>
        <w:spacing w:after="220" w:line="259" w:lineRule="auto"/>
        <w:ind w:right="64" w:firstLine="0"/>
        <w:jc w:val="right"/>
      </w:pPr>
      <w:r>
        <w:t xml:space="preserve"> </w:t>
      </w:r>
    </w:p>
    <w:p w14:paraId="64FB70D5"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3</w:t>
      </w:r>
      <w:r>
        <w:rPr>
          <w:rFonts w:ascii="B Titr" w:eastAsia="B Titr" w:hAnsi="B Titr" w:cs="B Titr"/>
          <w:bCs/>
          <w:u w:val="single" w:color="000000"/>
          <w:rtl/>
        </w:rPr>
        <w:t>: مبلغ پیمان</w:t>
      </w:r>
      <w:r>
        <w:rPr>
          <w:rFonts w:ascii="B Titr" w:eastAsia="B Titr" w:hAnsi="B Titr" w:cs="B Titr"/>
          <w:bCs/>
          <w:rtl/>
        </w:rPr>
        <w:t xml:space="preserve"> </w:t>
      </w:r>
    </w:p>
    <w:p w14:paraId="1D2476F2" w14:textId="77777777" w:rsidR="00DD0B3C" w:rsidRDefault="00C36833" w:rsidP="00DE5CE8">
      <w:pPr>
        <w:spacing w:after="169" w:line="259" w:lineRule="auto"/>
        <w:ind w:right="118"/>
      </w:pPr>
      <w:r>
        <w:rPr>
          <w:bCs/>
          <w:rtl/>
        </w:rPr>
        <w:t xml:space="preserve">مبلغ کل پیمان برابر.................... ریال به حروف..................................... ریال است که براساس قیمت پیشنهادی فروشنده می باشد. </w:t>
      </w:r>
    </w:p>
    <w:p w14:paraId="1AF3D40B" w14:textId="77777777" w:rsidR="00DD0B3C" w:rsidRDefault="00C36833">
      <w:pPr>
        <w:bidi w:val="0"/>
        <w:spacing w:after="220" w:line="259" w:lineRule="auto"/>
        <w:ind w:right="64" w:firstLine="0"/>
        <w:jc w:val="right"/>
      </w:pPr>
      <w:r>
        <w:t xml:space="preserve"> </w:t>
      </w:r>
    </w:p>
    <w:p w14:paraId="171A7155"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4</w:t>
      </w:r>
      <w:r>
        <w:rPr>
          <w:rFonts w:ascii="B Titr" w:eastAsia="B Titr" w:hAnsi="B Titr" w:cs="B Titr"/>
          <w:bCs/>
          <w:u w:val="single" w:color="000000"/>
          <w:rtl/>
        </w:rPr>
        <w:t>: مدت پیمان</w:t>
      </w:r>
      <w:r>
        <w:rPr>
          <w:rFonts w:ascii="B Titr" w:eastAsia="B Titr" w:hAnsi="B Titr" w:cs="B Titr"/>
          <w:bCs/>
          <w:rtl/>
        </w:rPr>
        <w:t xml:space="preserve"> </w:t>
      </w:r>
    </w:p>
    <w:p w14:paraId="6C7A7A5B" w14:textId="6424CC34" w:rsidR="00DD0B3C" w:rsidRDefault="00C36833" w:rsidP="00E53A7F">
      <w:pPr>
        <w:ind w:right="-10"/>
      </w:pPr>
      <w:r>
        <w:rPr>
          <w:bCs/>
          <w:rtl/>
        </w:rPr>
        <w:t xml:space="preserve">مدت قرارداد برابر با </w:t>
      </w:r>
      <w:r w:rsidR="00C31B06">
        <w:rPr>
          <w:rFonts w:hint="cs"/>
          <w:bCs/>
          <w:rtl/>
        </w:rPr>
        <w:t xml:space="preserve">2 </w:t>
      </w:r>
      <w:r w:rsidR="00DE5CE8">
        <w:rPr>
          <w:rFonts w:hint="cs"/>
          <w:bCs/>
          <w:rtl/>
        </w:rPr>
        <w:t>(</w:t>
      </w:r>
      <w:r w:rsidR="00C31B06">
        <w:rPr>
          <w:rFonts w:ascii="Cambria" w:hAnsi="Cambria" w:hint="cs"/>
          <w:bCs/>
          <w:rtl/>
          <w:lang w:bidi="fa-IR"/>
        </w:rPr>
        <w:t>دو</w:t>
      </w:r>
      <w:r w:rsidR="00DE5CE8">
        <w:rPr>
          <w:rFonts w:hint="cs"/>
          <w:bCs/>
          <w:rtl/>
        </w:rPr>
        <w:t>)</w:t>
      </w:r>
      <w:r>
        <w:rPr>
          <w:bCs/>
          <w:rtl/>
        </w:rPr>
        <w:t xml:space="preserve"> </w:t>
      </w:r>
      <w:r w:rsidR="00C31B06">
        <w:rPr>
          <w:rFonts w:hint="cs"/>
          <w:bCs/>
          <w:rtl/>
        </w:rPr>
        <w:t>ماه شمسی</w:t>
      </w:r>
      <w:r>
        <w:rPr>
          <w:bCs/>
          <w:rtl/>
        </w:rPr>
        <w:t xml:space="preserve"> از تاریخ ابلاغ قرارداد خواهد بود. فروشنده متعهد است در مدت پیمان کارهای موضوع قرارداد را انجام داده و از کارفرما تقاضای تحویل موقت نماید. </w:t>
      </w:r>
    </w:p>
    <w:p w14:paraId="31B4E2E8" w14:textId="77777777" w:rsidR="00DD0B3C" w:rsidRDefault="00C36833">
      <w:pPr>
        <w:bidi w:val="0"/>
        <w:spacing w:after="172" w:line="259" w:lineRule="auto"/>
        <w:ind w:right="64" w:firstLine="0"/>
        <w:jc w:val="right"/>
      </w:pPr>
      <w:r>
        <w:t xml:space="preserve"> </w:t>
      </w:r>
    </w:p>
    <w:p w14:paraId="03719CDA" w14:textId="77777777" w:rsidR="00DD0B3C" w:rsidRDefault="00C36833">
      <w:pPr>
        <w:bidi w:val="0"/>
        <w:spacing w:after="0" w:line="259" w:lineRule="auto"/>
        <w:ind w:right="0" w:firstLine="0"/>
        <w:jc w:val="left"/>
      </w:pPr>
      <w:r>
        <w:t xml:space="preserve"> </w:t>
      </w:r>
      <w:r>
        <w:tab/>
        <w:t xml:space="preserve"> </w:t>
      </w:r>
    </w:p>
    <w:p w14:paraId="389AFE02"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5</w:t>
      </w:r>
      <w:r>
        <w:rPr>
          <w:rFonts w:ascii="B Titr" w:eastAsia="B Titr" w:hAnsi="B Titr" w:cs="B Titr"/>
          <w:bCs/>
          <w:u w:val="single" w:color="000000"/>
          <w:rtl/>
        </w:rPr>
        <w:t>: دستگاه نظارت</w:t>
      </w:r>
      <w:r>
        <w:rPr>
          <w:rFonts w:ascii="B Titr" w:eastAsia="B Titr" w:hAnsi="B Titr" w:cs="B Titr"/>
          <w:bCs/>
          <w:rtl/>
        </w:rPr>
        <w:t xml:space="preserve"> </w:t>
      </w:r>
    </w:p>
    <w:p w14:paraId="2D0F7004" w14:textId="77777777" w:rsidR="00DD0B3C" w:rsidRDefault="00C36833">
      <w:pPr>
        <w:ind w:right="-10"/>
      </w:pPr>
      <w:r>
        <w:rPr>
          <w:bCs/>
          <w:rtl/>
        </w:rPr>
        <w:lastRenderedPageBreak/>
        <w:t xml:space="preserve">نظارت بر اجرای موضوع قرارداد به عهده مدیریت فنی و نظارت بر طرح های عمرانی دانشگاه علوم پزشکی ایران می باشد، فروشنده موظف است کفیت ومرغوبیت اقلام موضوع قرارداد و مراحل مختلف کار را به تایید دستگاه نظارت برساند. </w:t>
      </w:r>
    </w:p>
    <w:p w14:paraId="44490266" w14:textId="77777777" w:rsidR="00DD0B3C" w:rsidRDefault="00C36833">
      <w:pPr>
        <w:bidi w:val="0"/>
        <w:spacing w:after="220" w:line="259" w:lineRule="auto"/>
        <w:ind w:right="64" w:firstLine="0"/>
        <w:jc w:val="right"/>
      </w:pPr>
      <w:r>
        <w:t xml:space="preserve"> </w:t>
      </w:r>
    </w:p>
    <w:p w14:paraId="3FEDDEB1"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6</w:t>
      </w:r>
      <w:r>
        <w:rPr>
          <w:rFonts w:ascii="B Titr" w:eastAsia="B Titr" w:hAnsi="B Titr" w:cs="B Titr"/>
          <w:bCs/>
          <w:u w:val="single" w:color="000000"/>
          <w:rtl/>
        </w:rPr>
        <w:t>: دوره تضمین</w:t>
      </w:r>
      <w:r>
        <w:rPr>
          <w:rFonts w:ascii="B Titr" w:eastAsia="B Titr" w:hAnsi="B Titr" w:cs="B Titr"/>
          <w:bCs/>
          <w:rtl/>
        </w:rPr>
        <w:t xml:space="preserve"> </w:t>
      </w:r>
    </w:p>
    <w:p w14:paraId="23850BC3" w14:textId="77777777" w:rsidR="00DD0B3C" w:rsidRDefault="00C36833">
      <w:pPr>
        <w:ind w:right="-10"/>
      </w:pPr>
      <w:r>
        <w:rPr>
          <w:bCs/>
          <w:rtl/>
        </w:rPr>
        <w:t xml:space="preserve">کیفیت کارآیی کالای موضوع قرارداد از تاریخ تحویل آخرین قسمت قابل راه اندازی آن می بایست برای مدت یک سال در برابر عیوب ناشی از بدی جنس مصرف شده یا ساخت گارانتی بوده که این مدت بنام دوره تضمین نامیده می شود. </w:t>
      </w:r>
    </w:p>
    <w:p w14:paraId="4220FB0D" w14:textId="77777777" w:rsidR="00DD0B3C" w:rsidRDefault="00C36833">
      <w:pPr>
        <w:spacing w:after="173" w:line="259" w:lineRule="auto"/>
        <w:ind w:left="18" w:right="0" w:hanging="10"/>
        <w:jc w:val="left"/>
      </w:pPr>
      <w:r>
        <w:rPr>
          <w:bCs/>
          <w:rtl/>
        </w:rPr>
        <w:t xml:space="preserve">تبصره : تشخیص عدم تائید کالای موضوع قرارداد بعهده دستگاه نظارت خریدار بوده و نظر ایشان قاطع و لازم الاجراء می باشد. </w:t>
      </w:r>
    </w:p>
    <w:p w14:paraId="064BF8F1" w14:textId="77777777" w:rsidR="00DD0B3C" w:rsidRDefault="00C36833">
      <w:pPr>
        <w:bidi w:val="0"/>
        <w:spacing w:after="220" w:line="259" w:lineRule="auto"/>
        <w:ind w:right="64" w:firstLine="0"/>
        <w:jc w:val="right"/>
      </w:pPr>
      <w:r>
        <w:t xml:space="preserve"> </w:t>
      </w:r>
    </w:p>
    <w:p w14:paraId="2B99F98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7</w:t>
      </w:r>
      <w:r>
        <w:rPr>
          <w:rFonts w:ascii="B Titr" w:eastAsia="B Titr" w:hAnsi="B Titr" w:cs="B Titr"/>
          <w:bCs/>
          <w:u w:val="single" w:color="000000"/>
          <w:rtl/>
        </w:rPr>
        <w:t>: تاییدات و تعهدات فروشنده</w:t>
      </w:r>
      <w:r>
        <w:rPr>
          <w:rFonts w:ascii="B Titr" w:eastAsia="B Titr" w:hAnsi="B Titr" w:cs="B Titr"/>
          <w:bCs/>
          <w:rtl/>
        </w:rPr>
        <w:t xml:space="preserve">  </w:t>
      </w:r>
    </w:p>
    <w:p w14:paraId="4D05E6C3" w14:textId="77777777" w:rsidR="00DD0B3C" w:rsidRDefault="00C36833">
      <w:pPr>
        <w:spacing w:after="173" w:line="259" w:lineRule="auto"/>
        <w:ind w:left="12" w:right="0" w:hanging="10"/>
        <w:jc w:val="left"/>
      </w:pPr>
      <w:r>
        <w:rPr>
          <w:bCs/>
          <w:rtl/>
        </w:rPr>
        <w:t xml:space="preserve">فروشنده موارد زیر را تایید و متعهد به اجرای آنها می باشد. </w:t>
      </w:r>
    </w:p>
    <w:p w14:paraId="7672AE50" w14:textId="77777777" w:rsidR="00DD0B3C" w:rsidRDefault="00C36833">
      <w:pPr>
        <w:numPr>
          <w:ilvl w:val="0"/>
          <w:numId w:val="2"/>
        </w:numPr>
        <w:spacing w:after="170" w:line="259" w:lineRule="auto"/>
        <w:ind w:right="-10" w:hanging="365"/>
      </w:pPr>
      <w:r>
        <w:rPr>
          <w:bCs/>
          <w:rtl/>
        </w:rPr>
        <w:t>کلیه اسناد و مدارک نقشه های موضوع ماده دو قرارداد را کاملاً مطالعه نمده و از مفاد آن کلاً و جزاً اطلاع حاصل کرده است.</w:t>
      </w:r>
      <w:r>
        <w:rPr>
          <w:rFonts w:ascii="Calibri" w:eastAsia="Calibri" w:hAnsi="Calibri" w:cs="Calibri"/>
          <w:bCs/>
          <w:rtl/>
        </w:rPr>
        <w:t xml:space="preserve"> </w:t>
      </w:r>
    </w:p>
    <w:p w14:paraId="28962D59" w14:textId="77777777" w:rsidR="00DD0B3C" w:rsidRDefault="00C36833">
      <w:pPr>
        <w:numPr>
          <w:ilvl w:val="0"/>
          <w:numId w:val="2"/>
        </w:numPr>
        <w:ind w:right="-10" w:hanging="365"/>
      </w:pPr>
      <w:r>
        <w:rPr>
          <w:bCs/>
          <w:rtl/>
        </w:rPr>
        <w:t>آب و هوا و نزولات جوی و موقعیت جغرافیایی محل و امکانات اجرای عملیات در فصول مختلف را با توجه به مدت اجرای کار در نظر گرفته است.</w:t>
      </w:r>
      <w:r>
        <w:rPr>
          <w:rFonts w:ascii="Calibri" w:eastAsia="Calibri" w:hAnsi="Calibri" w:cs="Calibri"/>
          <w:bCs/>
          <w:rtl/>
        </w:rPr>
        <w:t xml:space="preserve"> </w:t>
      </w:r>
    </w:p>
    <w:p w14:paraId="24567398" w14:textId="77777777" w:rsidR="00DD0B3C" w:rsidRDefault="00C36833">
      <w:pPr>
        <w:numPr>
          <w:ilvl w:val="0"/>
          <w:numId w:val="2"/>
        </w:numPr>
        <w:ind w:right="-10" w:hanging="365"/>
      </w:pPr>
      <w:r>
        <w:rPr>
          <w:bCs/>
          <w:rtl/>
        </w:rPr>
        <w:t>با توجه به فعالیتهای جاری واحد، فروشنده موظف است هماهنگی و همکاری لازم را با واحد و مسئولان مربوطه نیز بعمل آورده و مراحل کار را طوری برنامه ریزی نماید که مانعی در پیشرفت فعالیتهای جاری واحد بوجود بیاید و در صورتیکه در اجرای این قرارداد خسارتی وارد شود مسئولیت جبران خسارت بعهده فروشنده می باشد..</w:t>
      </w:r>
      <w:r>
        <w:rPr>
          <w:rFonts w:ascii="Calibri" w:eastAsia="Calibri" w:hAnsi="Calibri" w:cs="Calibri"/>
          <w:bCs/>
          <w:rtl/>
        </w:rPr>
        <w:t xml:space="preserve"> </w:t>
      </w:r>
    </w:p>
    <w:p w14:paraId="239D53E7" w14:textId="77777777" w:rsidR="00DD0B3C" w:rsidRDefault="00C36833">
      <w:pPr>
        <w:numPr>
          <w:ilvl w:val="0"/>
          <w:numId w:val="2"/>
        </w:numPr>
        <w:ind w:right="-10" w:hanging="365"/>
      </w:pPr>
      <w:r>
        <w:rPr>
          <w:bCs/>
          <w:rtl/>
        </w:rPr>
        <w:t>فروشنده موظف است قبل از شروع کار کلیه آئین نامه های موجود حراستی ، حفاظتی ، ایمنی کار و یا کارکنان را مطالعه و بررسی نموده و ترتیبات لازم را برای رعایت مواد مقررات و دستورات مزبور فراهم اورد و در صورتیکه بعلت عدم رعایت آیین نامه ها و دستورات جاری از طرف فروشنده خسارتی به ساختمان و یا اشخاص وارد آید و یا فروشنده مشمول جرائمی گردد کارفرما از این بابت هیچگونه تعهد و مسئولیتی نخواهد داشت و کارفرما میزان و مبلغ خسارات را تعیین و کتباً به فروشنده ابلاغ خواهد نمود تا ظرف مدت ده روز از طرف فروشنده پرداخت گردد.</w:t>
      </w:r>
      <w:r>
        <w:rPr>
          <w:rFonts w:ascii="Calibri" w:eastAsia="Calibri" w:hAnsi="Calibri" w:cs="Calibri"/>
          <w:bCs/>
          <w:rtl/>
        </w:rPr>
        <w:t xml:space="preserve"> </w:t>
      </w:r>
    </w:p>
    <w:p w14:paraId="65A89BE8" w14:textId="77777777" w:rsidR="00DD0B3C" w:rsidRDefault="00C36833">
      <w:pPr>
        <w:numPr>
          <w:ilvl w:val="0"/>
          <w:numId w:val="2"/>
        </w:numPr>
        <w:ind w:right="-10" w:hanging="365"/>
      </w:pPr>
      <w:r>
        <w:rPr>
          <w:bCs/>
          <w:rtl/>
        </w:rPr>
        <w:t>هزینه های احتمالی ناشی از اجرای قوانین کار و بیمه های اجتماعی و قوانین مالیتها را در قیمت پیشنهادی خود ملحوظ کرده و بعداً حق درخواست اضافه پرداختی نخواهد داشت.</w:t>
      </w:r>
      <w:r>
        <w:rPr>
          <w:rFonts w:ascii="Calibri" w:eastAsia="Calibri" w:hAnsi="Calibri" w:cs="Calibri"/>
          <w:bCs/>
          <w:rtl/>
        </w:rPr>
        <w:t xml:space="preserve"> </w:t>
      </w:r>
    </w:p>
    <w:p w14:paraId="10720F11" w14:textId="77777777" w:rsidR="00DD0B3C" w:rsidRDefault="00C36833">
      <w:pPr>
        <w:numPr>
          <w:ilvl w:val="0"/>
          <w:numId w:val="2"/>
        </w:numPr>
        <w:ind w:right="-10" w:hanging="365"/>
      </w:pPr>
      <w:r>
        <w:rPr>
          <w:bCs/>
          <w:rtl/>
        </w:rPr>
        <w:t>تهیه و تأمین ابزار، کلیه ماشین آلات ،داربست و بالابر را جهت انجام عملیات در اختیار داشته و کارفرما هیچگونه تعهدی از این بابت نخواهد داشت.</w:t>
      </w:r>
      <w:r>
        <w:rPr>
          <w:rFonts w:ascii="Calibri" w:eastAsia="Calibri" w:hAnsi="Calibri" w:cs="Calibri"/>
          <w:bCs/>
          <w:rtl/>
        </w:rPr>
        <w:t xml:space="preserve"> </w:t>
      </w:r>
    </w:p>
    <w:p w14:paraId="02B8B55A" w14:textId="77777777" w:rsidR="00DD0B3C" w:rsidRDefault="00C36833">
      <w:pPr>
        <w:numPr>
          <w:ilvl w:val="0"/>
          <w:numId w:val="2"/>
        </w:numPr>
        <w:ind w:right="-10" w:hanging="365"/>
      </w:pPr>
      <w:r>
        <w:rPr>
          <w:bCs/>
          <w:rtl/>
        </w:rPr>
        <w:t>فروشنده باید تمامی استانداردها، موارد کیفیت و انتخاب اجناس و قطعات مناسب را به گونه ای که در ضمائم قرارداد قید گردیده مد نظر قرار دهد.</w:t>
      </w:r>
      <w:r>
        <w:rPr>
          <w:rFonts w:ascii="Calibri" w:eastAsia="Calibri" w:hAnsi="Calibri" w:cs="Calibri"/>
          <w:bCs/>
          <w:rtl/>
        </w:rPr>
        <w:t xml:space="preserve"> </w:t>
      </w:r>
    </w:p>
    <w:p w14:paraId="0311FDB0" w14:textId="77777777" w:rsidR="00DD0B3C" w:rsidRDefault="00C36833">
      <w:pPr>
        <w:numPr>
          <w:ilvl w:val="0"/>
          <w:numId w:val="2"/>
        </w:numPr>
        <w:ind w:right="-10" w:hanging="365"/>
      </w:pPr>
      <w:r>
        <w:rPr>
          <w:bCs/>
          <w:rtl/>
        </w:rPr>
        <w:lastRenderedPageBreak/>
        <w:t xml:space="preserve">فروشنده متعهد می گردد که نقایص را پس از تحویل اولیه به نحوی که رضایت خریدار را فراهم آورد بر طرف سازد. بدیهی است در صورتی که نقایص مطرح شده ظرف مدت دو هفته توسط فروشنده مرتفع نگردد خریدار می تواند بر مبنای مفاد ماده </w:t>
      </w:r>
      <w:r>
        <w:rPr>
          <w:bCs/>
        </w:rPr>
        <w:t>7</w:t>
      </w:r>
      <w:r>
        <w:rPr>
          <w:bCs/>
          <w:rtl/>
        </w:rPr>
        <w:t xml:space="preserve"> )دوره تضمین( نسبت به رفع نواقص اقدام نموده و هزینه ای انجام شده را از محل ضمانت نامه و یا سایر مطالبات وی و یا از هر طریق دیگری که مقتضی بداند جبران نماید.</w:t>
      </w:r>
      <w:r>
        <w:rPr>
          <w:rFonts w:ascii="Calibri" w:eastAsia="Calibri" w:hAnsi="Calibri" w:cs="Calibri"/>
          <w:bCs/>
          <w:rtl/>
        </w:rPr>
        <w:t xml:space="preserve"> </w:t>
      </w:r>
    </w:p>
    <w:p w14:paraId="643E010F" w14:textId="77777777" w:rsidR="00DD0B3C" w:rsidRDefault="00C36833">
      <w:pPr>
        <w:numPr>
          <w:ilvl w:val="0"/>
          <w:numId w:val="2"/>
        </w:numPr>
        <w:ind w:right="-10" w:hanging="365"/>
      </w:pPr>
      <w:r>
        <w:rPr>
          <w:bCs/>
          <w:rtl/>
        </w:rPr>
        <w:t>فروشنده متعهد است برابر مشخصات فنی و اجرایی که جزء لاینفک قرارداد می باشد از مواد اولیه مرغوب و سالم طبق استانداردهای تعیین شده از طرف خریدار استفاده نموده و از افراد متخصص و کارآزموده برای اجرای قرارداد بهره گیرد.</w:t>
      </w:r>
      <w:r>
        <w:rPr>
          <w:rFonts w:ascii="Calibri" w:eastAsia="Calibri" w:hAnsi="Calibri" w:cs="Calibri"/>
          <w:bCs/>
          <w:rtl/>
        </w:rPr>
        <w:t xml:space="preserve"> </w:t>
      </w:r>
    </w:p>
    <w:p w14:paraId="39BB8F29" w14:textId="77777777" w:rsidR="00DD0B3C" w:rsidRDefault="00C36833">
      <w:pPr>
        <w:numPr>
          <w:ilvl w:val="0"/>
          <w:numId w:val="2"/>
        </w:numPr>
        <w:ind w:right="-10" w:hanging="365"/>
      </w:pPr>
      <w:r>
        <w:rPr>
          <w:bCs/>
          <w:rtl/>
        </w:rPr>
        <w:t>چنانچه در اثر تسامح ، تعلل و بی احتیاطی و بی مبالاتی فروشنده و عوامل وی خسارت جانی و مالی به خریدار و اشخاص ثالث در هنگام اجرای مفاد قرارداد وارد شود، مسئولیت کیفری و حقوقی و جبران خسارت کاملاً بعهده فروشنده بوده و خریدار هیچگونه مسئولیتی در این خصوص نخواهد داشت .</w:t>
      </w:r>
      <w:r>
        <w:rPr>
          <w:rFonts w:ascii="Calibri" w:eastAsia="Calibri" w:hAnsi="Calibri" w:cs="Calibri"/>
          <w:bCs/>
          <w:rtl/>
        </w:rPr>
        <w:t xml:space="preserve"> </w:t>
      </w:r>
    </w:p>
    <w:p w14:paraId="6B6FED9C" w14:textId="61F50CC8" w:rsidR="00DD0B3C" w:rsidRDefault="00E53A7F" w:rsidP="00E53A7F">
      <w:pPr>
        <w:numPr>
          <w:ilvl w:val="0"/>
          <w:numId w:val="2"/>
        </w:numPr>
        <w:ind w:right="-10" w:hanging="365"/>
      </w:pPr>
      <w:r>
        <w:rPr>
          <w:bCs/>
          <w:rtl/>
        </w:rPr>
        <w:t>حمل</w:t>
      </w:r>
      <w:r w:rsidR="00C36833">
        <w:rPr>
          <w:bCs/>
          <w:rtl/>
        </w:rPr>
        <w:t xml:space="preserve"> و راه اندازی </w:t>
      </w:r>
      <w:r w:rsidR="00C31B06">
        <w:rPr>
          <w:rFonts w:hint="cs"/>
          <w:bCs/>
          <w:rtl/>
        </w:rPr>
        <w:t>دو</w:t>
      </w:r>
      <w:r w:rsidR="00C36833">
        <w:rPr>
          <w:bCs/>
          <w:rtl/>
        </w:rPr>
        <w:t xml:space="preserve"> دستگاه</w:t>
      </w:r>
      <w:r w:rsidR="00DE5CE8">
        <w:rPr>
          <w:rFonts w:hint="cs"/>
          <w:bCs/>
          <w:rtl/>
        </w:rPr>
        <w:t xml:space="preserve"> </w:t>
      </w:r>
      <w:r>
        <w:rPr>
          <w:rFonts w:hint="cs"/>
          <w:bCs/>
          <w:rtl/>
        </w:rPr>
        <w:t>چیلر</w:t>
      </w:r>
      <w:r>
        <w:rPr>
          <w:bCs/>
          <w:rtl/>
        </w:rPr>
        <w:t xml:space="preserve"> فوق الذکر </w:t>
      </w:r>
      <w:r w:rsidR="00C36833">
        <w:rPr>
          <w:bCs/>
          <w:rtl/>
        </w:rPr>
        <w:t>به صورت رایگان توسط شرکت تأمین کننده تعهد می شود.</w:t>
      </w:r>
      <w:r w:rsidR="00C36833">
        <w:rPr>
          <w:rFonts w:ascii="Calibri" w:eastAsia="Calibri" w:hAnsi="Calibri" w:cs="Calibri"/>
          <w:bCs/>
          <w:rtl/>
        </w:rPr>
        <w:t xml:space="preserve"> </w:t>
      </w:r>
    </w:p>
    <w:p w14:paraId="3FFB7215" w14:textId="77777777" w:rsidR="00DD0B3C" w:rsidRDefault="00C36833">
      <w:pPr>
        <w:bidi w:val="0"/>
        <w:spacing w:after="220" w:line="259" w:lineRule="auto"/>
        <w:ind w:right="64" w:firstLine="0"/>
        <w:jc w:val="right"/>
      </w:pPr>
      <w:r>
        <w:t xml:space="preserve"> </w:t>
      </w:r>
    </w:p>
    <w:p w14:paraId="2C54659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8</w:t>
      </w:r>
      <w:r>
        <w:rPr>
          <w:rFonts w:ascii="B Titr" w:eastAsia="B Titr" w:hAnsi="B Titr" w:cs="B Titr"/>
          <w:bCs/>
          <w:u w:val="single" w:color="000000"/>
          <w:rtl/>
        </w:rPr>
        <w:t>: نحوه پرداخت</w:t>
      </w:r>
      <w:r>
        <w:rPr>
          <w:rFonts w:ascii="B Titr" w:eastAsia="B Titr" w:hAnsi="B Titr" w:cs="B Titr"/>
          <w:bCs/>
          <w:rtl/>
        </w:rPr>
        <w:t xml:space="preserve"> </w:t>
      </w:r>
    </w:p>
    <w:p w14:paraId="3CC978FE" w14:textId="40A8EF00" w:rsidR="00DD0B3C" w:rsidRDefault="00C36833" w:rsidP="005A2CA9">
      <w:pPr>
        <w:ind w:right="-10"/>
      </w:pPr>
      <w:r>
        <w:rPr>
          <w:bCs/>
          <w:rtl/>
        </w:rPr>
        <w:t xml:space="preserve">در صورت </w:t>
      </w:r>
      <w:r w:rsidR="00DE5CE8">
        <w:rPr>
          <w:bCs/>
          <w:rtl/>
        </w:rPr>
        <w:t>درخواست فروشنده ، خریدار حداکثر</w:t>
      </w:r>
      <w:r w:rsidR="008C43AD">
        <w:rPr>
          <w:rFonts w:hint="cs"/>
          <w:bCs/>
          <w:rtl/>
        </w:rPr>
        <w:t xml:space="preserve"> 25</w:t>
      </w:r>
      <w:r w:rsidR="002A4295">
        <w:rPr>
          <w:rFonts w:hint="cs"/>
          <w:bCs/>
          <w:rtl/>
        </w:rPr>
        <w:t xml:space="preserve"> </w:t>
      </w:r>
      <w:r w:rsidR="00F26719">
        <w:rPr>
          <w:rFonts w:hint="cs"/>
          <w:bCs/>
          <w:rtl/>
        </w:rPr>
        <w:t>درصد</w:t>
      </w:r>
      <w:r>
        <w:rPr>
          <w:bCs/>
          <w:rtl/>
        </w:rPr>
        <w:t xml:space="preserve"> مبلغ قرارداد را به عنوان پیش پرداخت در قبال اخذ ضمانت نامه بانکی مورد قبول خریدار براساس آیین نامه تضامین به فروشنده پرداخت می نماید. </w:t>
      </w:r>
    </w:p>
    <w:p w14:paraId="183371C8" w14:textId="77777777" w:rsidR="00DD0B3C" w:rsidRDefault="00C36833" w:rsidP="00E53A7F">
      <w:pPr>
        <w:ind w:right="-10"/>
      </w:pPr>
      <w:r>
        <w:rPr>
          <w:bCs/>
          <w:rtl/>
        </w:rPr>
        <w:t>بعد از اعلام آمادگی فروشنده مبنی بر آماده تحویل شدن کالا و بازدید و تایید دستگاه نظارت از دستگاه های فوق الذکر ،</w:t>
      </w:r>
      <w:r w:rsidR="005A2CA9">
        <w:rPr>
          <w:rFonts w:hint="cs"/>
          <w:bCs/>
          <w:rtl/>
        </w:rPr>
        <w:t>3</w:t>
      </w:r>
      <w:r w:rsidR="002A4295">
        <w:rPr>
          <w:rFonts w:hint="cs"/>
          <w:bCs/>
          <w:rtl/>
        </w:rPr>
        <w:t>0</w:t>
      </w:r>
      <w:r>
        <w:rPr>
          <w:bCs/>
          <w:rtl/>
        </w:rPr>
        <w:t xml:space="preserve"> درصد مابقی مبلغ قراراداد پس </w:t>
      </w:r>
      <w:r w:rsidR="002A4295">
        <w:rPr>
          <w:bCs/>
          <w:rtl/>
        </w:rPr>
        <w:t>از حمل و راه اندازی دستگاه</w:t>
      </w:r>
      <w:r>
        <w:rPr>
          <w:bCs/>
          <w:rtl/>
        </w:rPr>
        <w:t xml:space="preserve"> پس از تنظیم صورتجلسه پرداخت می گردد. </w:t>
      </w:r>
    </w:p>
    <w:p w14:paraId="08A0C067" w14:textId="77777777" w:rsidR="00DD0B3C" w:rsidRDefault="00C36833">
      <w:pPr>
        <w:bidi w:val="0"/>
        <w:spacing w:after="220" w:line="259" w:lineRule="auto"/>
        <w:ind w:right="64" w:firstLine="0"/>
        <w:jc w:val="right"/>
      </w:pPr>
      <w:r>
        <w:t xml:space="preserve"> </w:t>
      </w:r>
    </w:p>
    <w:p w14:paraId="1A01F27B"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9</w:t>
      </w:r>
      <w:r>
        <w:rPr>
          <w:rFonts w:ascii="B Titr" w:eastAsia="B Titr" w:hAnsi="B Titr" w:cs="B Titr"/>
          <w:bCs/>
          <w:u w:val="single" w:color="000000"/>
          <w:rtl/>
        </w:rPr>
        <w:t>: حسن انجام تعهدات</w:t>
      </w:r>
      <w:r>
        <w:rPr>
          <w:rFonts w:ascii="B Titr" w:eastAsia="B Titr" w:hAnsi="B Titr" w:cs="B Titr"/>
          <w:bCs/>
          <w:rtl/>
        </w:rPr>
        <w:t xml:space="preserve"> </w:t>
      </w:r>
    </w:p>
    <w:p w14:paraId="57C021F6" w14:textId="77777777" w:rsidR="00DD0B3C" w:rsidRDefault="00C36833" w:rsidP="00231928">
      <w:pPr>
        <w:ind w:right="-10"/>
      </w:pPr>
      <w:r>
        <w:rPr>
          <w:bCs/>
          <w:rtl/>
        </w:rPr>
        <w:t xml:space="preserve">به منظور تضمین انجام تعهدات، فروشنده مکلف است همزمان با امضاء قرارداد ضمانتنامه مورد تائید کارفرما معادل </w:t>
      </w:r>
      <w:r>
        <w:rPr>
          <w:bCs/>
        </w:rPr>
        <w:t>10</w:t>
      </w:r>
      <w:r>
        <w:rPr>
          <w:bCs/>
          <w:rtl/>
        </w:rPr>
        <w:t xml:space="preserve">% </w:t>
      </w:r>
      <w:r w:rsidR="00231928">
        <w:rPr>
          <w:rFonts w:hint="cs"/>
          <w:bCs/>
          <w:rtl/>
        </w:rPr>
        <w:t>(</w:t>
      </w:r>
      <w:r>
        <w:rPr>
          <w:bCs/>
          <w:rtl/>
        </w:rPr>
        <w:t>ده درصد</w:t>
      </w:r>
      <w:r w:rsidR="00231928">
        <w:rPr>
          <w:rFonts w:hint="cs"/>
          <w:bCs/>
          <w:rtl/>
        </w:rPr>
        <w:t>)</w:t>
      </w:r>
      <w:r>
        <w:rPr>
          <w:bCs/>
          <w:rtl/>
        </w:rPr>
        <w:t xml:space="preserve"> مبلغ قرارداد را به خریدار تسلیم نموده یامعادل مبلغ مذکور را نقداً به حسابی که خریدار تعیین می نماید واریز و رسید آنرا ارائه نماید. ضمانتنامه مذکور پس از تحویل موقت و تنظیم صورتجلسه تحویل و راه اندازی و تائید دستگاه نظارت و ناظر کنترل کیفی آزاد خواهد شد. </w:t>
      </w:r>
    </w:p>
    <w:p w14:paraId="00E3CCF0" w14:textId="77777777" w:rsidR="00DD0B3C" w:rsidRDefault="00C36833">
      <w:pPr>
        <w:bidi w:val="0"/>
        <w:spacing w:after="220" w:line="259" w:lineRule="auto"/>
        <w:ind w:right="64" w:firstLine="0"/>
        <w:jc w:val="right"/>
      </w:pPr>
      <w:r>
        <w:t xml:space="preserve"> </w:t>
      </w:r>
    </w:p>
    <w:p w14:paraId="3E39BC40"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10</w:t>
      </w:r>
      <w:r>
        <w:rPr>
          <w:rFonts w:ascii="B Titr" w:eastAsia="B Titr" w:hAnsi="B Titr" w:cs="B Titr"/>
          <w:bCs/>
          <w:u w:val="single" w:color="000000"/>
          <w:rtl/>
        </w:rPr>
        <w:t>: حسن انجام کار</w:t>
      </w:r>
      <w:r>
        <w:rPr>
          <w:rFonts w:ascii="B Titr" w:eastAsia="B Titr" w:hAnsi="B Titr" w:cs="B Titr"/>
          <w:bCs/>
          <w:rtl/>
        </w:rPr>
        <w:t xml:space="preserve"> </w:t>
      </w:r>
    </w:p>
    <w:p w14:paraId="47F7AB68" w14:textId="77777777" w:rsidR="00DD0B3C" w:rsidRDefault="00C36833">
      <w:pPr>
        <w:ind w:right="-10"/>
      </w:pPr>
      <w:r>
        <w:rPr>
          <w:bCs/>
          <w:rtl/>
        </w:rPr>
        <w:t xml:space="preserve">از کلیه پرداختها به پیمانکار </w:t>
      </w:r>
      <w:r>
        <w:rPr>
          <w:bCs/>
        </w:rPr>
        <w:t>10</w:t>
      </w:r>
      <w:r>
        <w:rPr>
          <w:bCs/>
          <w:rtl/>
        </w:rPr>
        <w:t xml:space="preserve"> درصد به عنوان کسور حسن انجام کار کسر خواهد شد که پس پایان دوره تضمین</w:t>
      </w:r>
      <w:r>
        <w:rPr>
          <w:rFonts w:ascii="Calibri" w:eastAsia="Calibri" w:hAnsi="Calibri" w:cs="Calibri"/>
          <w:bCs/>
          <w:rtl/>
        </w:rPr>
        <w:t xml:space="preserve"> </w:t>
      </w:r>
      <w:r>
        <w:rPr>
          <w:bCs/>
          <w:rtl/>
        </w:rPr>
        <w:t xml:space="preserve">و تائید دستگاه نظارت و ناظر کنترل کیفی آزاد خواهد شد. </w:t>
      </w:r>
    </w:p>
    <w:p w14:paraId="03779704" w14:textId="77777777" w:rsidR="00DD0B3C" w:rsidRDefault="00C36833">
      <w:pPr>
        <w:bidi w:val="0"/>
        <w:spacing w:after="220" w:line="259" w:lineRule="auto"/>
        <w:ind w:right="64" w:firstLine="0"/>
        <w:jc w:val="right"/>
      </w:pPr>
      <w:r>
        <w:t xml:space="preserve"> </w:t>
      </w:r>
    </w:p>
    <w:p w14:paraId="1DE92CF4"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11</w:t>
      </w:r>
      <w:r>
        <w:rPr>
          <w:rFonts w:ascii="B Titr" w:eastAsia="B Titr" w:hAnsi="B Titr" w:cs="B Titr"/>
          <w:bCs/>
          <w:u w:val="single" w:color="000000"/>
          <w:rtl/>
        </w:rPr>
        <w:t>: تأخیرات</w:t>
      </w:r>
      <w:r>
        <w:rPr>
          <w:rFonts w:ascii="B Titr" w:eastAsia="B Titr" w:hAnsi="B Titr" w:cs="B Titr"/>
          <w:bCs/>
          <w:rtl/>
        </w:rPr>
        <w:t xml:space="preserve"> </w:t>
      </w:r>
    </w:p>
    <w:p w14:paraId="156E3E79" w14:textId="08BFA917" w:rsidR="00DD0B3C" w:rsidRDefault="00C36833" w:rsidP="00E53A7F">
      <w:pPr>
        <w:ind w:right="-10"/>
      </w:pPr>
      <w:r>
        <w:rPr>
          <w:bCs/>
          <w:rtl/>
        </w:rPr>
        <w:lastRenderedPageBreak/>
        <w:t xml:space="preserve">هرگاه فروشنده در خاتمه مدت قرارداد تأخیر غیر مجاز داشته باشد جریمه تأخیر به مأخذ روزانه </w:t>
      </w:r>
      <w:r>
        <w:rPr>
          <w:bCs/>
        </w:rPr>
        <w:t>000</w:t>
      </w:r>
      <w:r>
        <w:rPr>
          <w:bCs/>
          <w:rtl/>
        </w:rPr>
        <w:t>/</w:t>
      </w:r>
      <w:r>
        <w:rPr>
          <w:bCs/>
        </w:rPr>
        <w:t>000</w:t>
      </w:r>
      <w:r>
        <w:rPr>
          <w:bCs/>
          <w:rtl/>
        </w:rPr>
        <w:t>/</w:t>
      </w:r>
      <w:r w:rsidR="00C31B06">
        <w:rPr>
          <w:rFonts w:hint="cs"/>
          <w:bCs/>
          <w:rtl/>
        </w:rPr>
        <w:t>1</w:t>
      </w:r>
      <w:r w:rsidR="00E53A7F">
        <w:rPr>
          <w:rFonts w:hint="cs"/>
          <w:bCs/>
          <w:rtl/>
        </w:rPr>
        <w:t>00</w:t>
      </w:r>
      <w:r>
        <w:rPr>
          <w:bCs/>
          <w:rtl/>
        </w:rPr>
        <w:t xml:space="preserve"> ریال </w:t>
      </w:r>
      <w:r w:rsidR="00231928">
        <w:rPr>
          <w:rFonts w:hint="cs"/>
          <w:bCs/>
          <w:rtl/>
        </w:rPr>
        <w:t>(</w:t>
      </w:r>
      <w:r w:rsidR="00C31B06">
        <w:rPr>
          <w:rFonts w:hint="cs"/>
          <w:bCs/>
          <w:rtl/>
        </w:rPr>
        <w:t>یک</w:t>
      </w:r>
      <w:r>
        <w:rPr>
          <w:bCs/>
          <w:rtl/>
        </w:rPr>
        <w:t>صد میلیون ریال</w:t>
      </w:r>
      <w:r w:rsidR="00231928">
        <w:rPr>
          <w:rFonts w:hint="cs"/>
          <w:bCs/>
          <w:rtl/>
        </w:rPr>
        <w:t>)</w:t>
      </w:r>
      <w:r>
        <w:rPr>
          <w:bCs/>
          <w:rtl/>
        </w:rPr>
        <w:t xml:space="preserve"> از مطالبات فروشنده کسر خواهد شد. </w:t>
      </w:r>
    </w:p>
    <w:p w14:paraId="415F536A" w14:textId="77777777" w:rsidR="00DD0B3C" w:rsidRDefault="00C36833">
      <w:pPr>
        <w:bidi w:val="0"/>
        <w:spacing w:after="0" w:line="259" w:lineRule="auto"/>
        <w:ind w:right="64" w:firstLine="0"/>
        <w:jc w:val="right"/>
      </w:pPr>
      <w:r>
        <w:t xml:space="preserve"> </w:t>
      </w:r>
    </w:p>
    <w:p w14:paraId="010FF0D7"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12</w:t>
      </w:r>
      <w:r>
        <w:rPr>
          <w:rFonts w:ascii="B Titr" w:eastAsia="B Titr" w:hAnsi="B Titr" w:cs="B Titr"/>
          <w:bCs/>
          <w:u w:val="single" w:color="000000"/>
          <w:rtl/>
        </w:rPr>
        <w:t>: تعدیل آحادبها</w:t>
      </w:r>
      <w:r>
        <w:rPr>
          <w:rFonts w:ascii="B Titr" w:eastAsia="B Titr" w:hAnsi="B Titr" w:cs="B Titr"/>
          <w:bCs/>
          <w:rtl/>
        </w:rPr>
        <w:t xml:space="preserve"> </w:t>
      </w:r>
    </w:p>
    <w:p w14:paraId="5B9707B9" w14:textId="77777777" w:rsidR="00DD0B3C" w:rsidRDefault="00C36833">
      <w:pPr>
        <w:spacing w:after="173" w:line="259" w:lineRule="auto"/>
        <w:ind w:left="14" w:right="0" w:hanging="10"/>
        <w:jc w:val="left"/>
      </w:pPr>
      <w:r>
        <w:rPr>
          <w:bCs/>
          <w:rtl/>
        </w:rPr>
        <w:t xml:space="preserve">به قیمتهای این قرارداد هیچگونه تعدیل آحادبها و مابه التفاوت تعلق نمی گیرد. </w:t>
      </w:r>
    </w:p>
    <w:p w14:paraId="4C103713" w14:textId="77777777" w:rsidR="00DD0B3C" w:rsidRDefault="00C36833">
      <w:pPr>
        <w:bidi w:val="0"/>
        <w:spacing w:after="220" w:line="259" w:lineRule="auto"/>
        <w:ind w:right="64" w:firstLine="0"/>
        <w:jc w:val="right"/>
      </w:pPr>
      <w:r>
        <w:t xml:space="preserve"> </w:t>
      </w:r>
    </w:p>
    <w:p w14:paraId="251DA44D"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13</w:t>
      </w:r>
      <w:r>
        <w:rPr>
          <w:rFonts w:ascii="B Titr" w:eastAsia="B Titr" w:hAnsi="B Titr" w:cs="B Titr"/>
          <w:bCs/>
          <w:u w:val="single" w:color="000000"/>
          <w:rtl/>
        </w:rPr>
        <w:t>: فسخ قرارداد:</w:t>
      </w:r>
      <w:r>
        <w:rPr>
          <w:rFonts w:ascii="B Titr" w:eastAsia="B Titr" w:hAnsi="B Titr" w:cs="B Titr"/>
          <w:bCs/>
          <w:rtl/>
        </w:rPr>
        <w:t xml:space="preserve"> </w:t>
      </w:r>
    </w:p>
    <w:p w14:paraId="7D34F3FD" w14:textId="77777777" w:rsidR="00DD0B3C" w:rsidRDefault="00C36833">
      <w:pPr>
        <w:spacing w:after="173" w:line="259" w:lineRule="auto"/>
        <w:ind w:left="12" w:right="0" w:hanging="10"/>
        <w:jc w:val="left"/>
      </w:pPr>
      <w:r>
        <w:rPr>
          <w:bCs/>
          <w:rtl/>
        </w:rPr>
        <w:t xml:space="preserve">در موارد ذیل قرارداد از طرف خریدار فسخ می گردد: </w:t>
      </w:r>
    </w:p>
    <w:p w14:paraId="73811ED4" w14:textId="77777777" w:rsidR="00DD0B3C" w:rsidRDefault="00C36833">
      <w:pPr>
        <w:numPr>
          <w:ilvl w:val="0"/>
          <w:numId w:val="3"/>
        </w:numPr>
        <w:spacing w:after="173" w:line="259" w:lineRule="auto"/>
        <w:ind w:right="0" w:hanging="362"/>
        <w:jc w:val="left"/>
      </w:pPr>
      <w:r>
        <w:rPr>
          <w:bCs/>
          <w:rtl/>
        </w:rPr>
        <w:t xml:space="preserve">تأخیر  غیر موجه بیش از </w:t>
      </w:r>
      <w:r>
        <w:rPr>
          <w:bCs/>
        </w:rPr>
        <w:t>3</w:t>
      </w:r>
      <w:r>
        <w:rPr>
          <w:bCs/>
          <w:rtl/>
        </w:rPr>
        <w:t>/</w:t>
      </w:r>
      <w:r>
        <w:rPr>
          <w:bCs/>
        </w:rPr>
        <w:t>1</w:t>
      </w:r>
      <w:r>
        <w:rPr>
          <w:bCs/>
          <w:rtl/>
        </w:rPr>
        <w:t xml:space="preserve"> مدت قرارداد.</w:t>
      </w:r>
      <w:r>
        <w:rPr>
          <w:rFonts w:ascii="Calibri" w:eastAsia="Calibri" w:hAnsi="Calibri" w:cs="Calibri"/>
          <w:bCs/>
          <w:rtl/>
        </w:rPr>
        <w:t xml:space="preserve"> </w:t>
      </w:r>
    </w:p>
    <w:p w14:paraId="3B8896D7" w14:textId="77777777" w:rsidR="00DD0B3C" w:rsidRDefault="00C36833">
      <w:pPr>
        <w:numPr>
          <w:ilvl w:val="0"/>
          <w:numId w:val="3"/>
        </w:numPr>
        <w:spacing w:after="173" w:line="259" w:lineRule="auto"/>
        <w:ind w:right="0" w:hanging="362"/>
        <w:jc w:val="left"/>
      </w:pPr>
      <w:r>
        <w:rPr>
          <w:bCs/>
          <w:rtl/>
        </w:rPr>
        <w:t>واگذاری قرارداد به غیر بدون اجازه کتبی خریدار</w:t>
      </w:r>
      <w:r>
        <w:rPr>
          <w:rFonts w:ascii="Calibri" w:eastAsia="Calibri" w:hAnsi="Calibri" w:cs="Calibri"/>
          <w:bCs/>
          <w:rtl/>
        </w:rPr>
        <w:t xml:space="preserve"> </w:t>
      </w:r>
    </w:p>
    <w:p w14:paraId="020F7845" w14:textId="77777777" w:rsidR="00DD0B3C" w:rsidRDefault="00C36833">
      <w:pPr>
        <w:numPr>
          <w:ilvl w:val="0"/>
          <w:numId w:val="3"/>
        </w:numPr>
        <w:spacing w:after="173" w:line="259" w:lineRule="auto"/>
        <w:ind w:right="0" w:hanging="362"/>
        <w:jc w:val="left"/>
      </w:pPr>
      <w:r>
        <w:rPr>
          <w:bCs/>
          <w:rtl/>
        </w:rPr>
        <w:t>شمول ممنوعیت مداخله کارکنان دولت درمورد پیشنهاد دهنده.</w:t>
      </w:r>
      <w:r>
        <w:rPr>
          <w:rFonts w:ascii="Calibri" w:eastAsia="Calibri" w:hAnsi="Calibri" w:cs="Calibri"/>
          <w:bCs/>
          <w:rtl/>
        </w:rPr>
        <w:t xml:space="preserve"> </w:t>
      </w:r>
    </w:p>
    <w:p w14:paraId="2685B174" w14:textId="77777777" w:rsidR="00DD0B3C" w:rsidRDefault="00C36833">
      <w:pPr>
        <w:numPr>
          <w:ilvl w:val="0"/>
          <w:numId w:val="3"/>
        </w:numPr>
        <w:spacing w:after="173" w:line="259" w:lineRule="auto"/>
        <w:ind w:right="0" w:hanging="362"/>
        <w:jc w:val="left"/>
      </w:pPr>
      <w:r>
        <w:rPr>
          <w:bCs/>
          <w:rtl/>
        </w:rPr>
        <w:t>ورشکستگی پیمانکار.</w:t>
      </w:r>
      <w:r>
        <w:rPr>
          <w:rFonts w:ascii="Calibri" w:eastAsia="Calibri" w:hAnsi="Calibri" w:cs="Calibri"/>
          <w:bCs/>
          <w:rtl/>
        </w:rPr>
        <w:t xml:space="preserve"> </w:t>
      </w:r>
    </w:p>
    <w:p w14:paraId="71F5866F" w14:textId="77777777" w:rsidR="00DD0B3C" w:rsidRDefault="00C36833">
      <w:pPr>
        <w:numPr>
          <w:ilvl w:val="0"/>
          <w:numId w:val="3"/>
        </w:numPr>
        <w:spacing w:after="173" w:line="259" w:lineRule="auto"/>
        <w:ind w:right="0" w:hanging="362"/>
        <w:jc w:val="left"/>
      </w:pPr>
      <w:r>
        <w:rPr>
          <w:bCs/>
          <w:rtl/>
        </w:rPr>
        <w:t>عدم رعایت مقررات و دستور العمل های جاری موضوع قرارداد از سوی پیمانکار</w:t>
      </w:r>
      <w:r>
        <w:rPr>
          <w:rFonts w:ascii="Calibri" w:eastAsia="Calibri" w:hAnsi="Calibri" w:cs="Calibri"/>
          <w:bCs/>
          <w:rtl/>
        </w:rPr>
        <w:t xml:space="preserve"> </w:t>
      </w:r>
    </w:p>
    <w:p w14:paraId="73333241" w14:textId="77777777" w:rsidR="00DD0B3C" w:rsidRDefault="00C36833">
      <w:pPr>
        <w:numPr>
          <w:ilvl w:val="0"/>
          <w:numId w:val="3"/>
        </w:numPr>
        <w:spacing w:after="173" w:line="259" w:lineRule="auto"/>
        <w:ind w:right="0" w:hanging="362"/>
        <w:jc w:val="left"/>
      </w:pPr>
      <w:r>
        <w:rPr>
          <w:bCs/>
          <w:rtl/>
        </w:rPr>
        <w:t>رها کردن وتعطیل نمودن کاربدون اجازه کارفرما</w:t>
      </w:r>
      <w:r>
        <w:rPr>
          <w:rFonts w:ascii="Calibri" w:eastAsia="Calibri" w:hAnsi="Calibri" w:cs="Calibri"/>
          <w:bCs/>
          <w:rtl/>
        </w:rPr>
        <w:t xml:space="preserve"> </w:t>
      </w:r>
    </w:p>
    <w:p w14:paraId="0E1BD10A" w14:textId="77777777" w:rsidR="00DD0B3C" w:rsidRDefault="00C36833">
      <w:pPr>
        <w:ind w:right="-10"/>
      </w:pPr>
      <w:r>
        <w:rPr>
          <w:bCs/>
          <w:rtl/>
        </w:rPr>
        <w:t xml:space="preserve">هرگاه کارفرما قرارداد را به یکی از علل مشروحه فوق فسخ کند مراتب را کتباً به اطلاع فروشنده می رساند و بدون احتیاج به انجام دادن تشریفات قضائی و اداری، مبلغ ضمانتنامه یا سپرده حسن انحام کار را به سود خود وصول و ضبط و با فروشنده تسویه حساب می نماید. </w:t>
      </w:r>
    </w:p>
    <w:p w14:paraId="5C2F35FC" w14:textId="77777777" w:rsidR="00DD0B3C" w:rsidRDefault="00C36833">
      <w:pPr>
        <w:bidi w:val="0"/>
        <w:spacing w:after="220" w:line="259" w:lineRule="auto"/>
        <w:ind w:right="64" w:firstLine="0"/>
        <w:jc w:val="right"/>
      </w:pPr>
      <w:r>
        <w:t xml:space="preserve"> </w:t>
      </w:r>
    </w:p>
    <w:p w14:paraId="1A36FE15"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14</w:t>
      </w:r>
      <w:r>
        <w:rPr>
          <w:rFonts w:ascii="B Titr" w:eastAsia="B Titr" w:hAnsi="B Titr" w:cs="B Titr"/>
          <w:bCs/>
          <w:u w:val="single" w:color="000000"/>
          <w:rtl/>
        </w:rPr>
        <w:t>: رشا و ارتشا</w:t>
      </w:r>
      <w:r>
        <w:rPr>
          <w:rFonts w:ascii="B Titr" w:eastAsia="B Titr" w:hAnsi="B Titr" w:cs="B Titr"/>
          <w:bCs/>
          <w:rtl/>
        </w:rPr>
        <w:t xml:space="preserve"> </w:t>
      </w:r>
    </w:p>
    <w:p w14:paraId="4ABE36EE" w14:textId="77777777" w:rsidR="00DD0B3C" w:rsidRDefault="00C36833" w:rsidP="00C36833">
      <w:pPr>
        <w:ind w:right="-10"/>
      </w:pPr>
      <w:r>
        <w:rPr>
          <w:bCs/>
          <w:rtl/>
        </w:rPr>
        <w:t xml:space="preserve">در ارتباط با ماده مرتبط با موضوع فسخ قرارداد، در صورتیکه بنا به تشخیص کارفرما، فروشنده مرتکب یکی از اعمال بندهای ماده </w:t>
      </w:r>
      <w:r>
        <w:rPr>
          <w:bCs/>
        </w:rPr>
        <w:t>1</w:t>
      </w:r>
      <w:r>
        <w:rPr>
          <w:bCs/>
          <w:rtl/>
        </w:rPr>
        <w:t xml:space="preserve"> آئین نامه پیشگیری و مبارزه با رشوه در دستگاه های اجرائی موضوع مصوبه شماره </w:t>
      </w:r>
      <w:r>
        <w:rPr>
          <w:bCs/>
        </w:rPr>
        <w:t>733777</w:t>
      </w:r>
      <w:r>
        <w:rPr>
          <w:bCs/>
          <w:rtl/>
        </w:rPr>
        <w:t xml:space="preserve">/ح </w:t>
      </w:r>
      <w:r>
        <w:rPr>
          <w:bCs/>
        </w:rPr>
        <w:t>30374</w:t>
      </w:r>
      <w:r>
        <w:rPr>
          <w:bCs/>
          <w:rtl/>
        </w:rPr>
        <w:t xml:space="preserve"> هـ هیأت وزیران گردد مشمول ماده مذکور بوده و قرارداد فسخ خواهد گردید. در اجرای ماده </w:t>
      </w:r>
      <w:r>
        <w:rPr>
          <w:bCs/>
        </w:rPr>
        <w:t>7</w:t>
      </w:r>
      <w:r>
        <w:rPr>
          <w:bCs/>
          <w:rtl/>
        </w:rPr>
        <w:t xml:space="preserve"> آئین نامه پیشگیری و مبارزه با رشوه در دستگاه های اجرایی ، چنانچه فروشنده مرتکب یکی از اعمال بندهای ماده یک آئین نامه شماره </w:t>
      </w:r>
      <w:r>
        <w:rPr>
          <w:bCs/>
        </w:rPr>
        <w:t>733777</w:t>
      </w:r>
      <w:r>
        <w:rPr>
          <w:bCs/>
          <w:rtl/>
        </w:rPr>
        <w:t xml:space="preserve"> / ح </w:t>
      </w:r>
      <w:r>
        <w:rPr>
          <w:bCs/>
        </w:rPr>
        <w:t>30374</w:t>
      </w:r>
      <w:r>
        <w:rPr>
          <w:bCs/>
          <w:rtl/>
        </w:rPr>
        <w:t xml:space="preserve"> هـ شود، کارفرما مجاز به عقد قرارداد جدید با پیمانکار به مدت </w:t>
      </w:r>
      <w:r>
        <w:rPr>
          <w:bCs/>
        </w:rPr>
        <w:t>5</w:t>
      </w:r>
      <w:r>
        <w:rPr>
          <w:bCs/>
          <w:rtl/>
        </w:rPr>
        <w:t xml:space="preserve"> سال نمی باشد. </w:t>
      </w:r>
    </w:p>
    <w:p w14:paraId="7E4E375A" w14:textId="77777777" w:rsidR="00DD0B3C" w:rsidRDefault="00C36833" w:rsidP="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15</w:t>
      </w:r>
      <w:r>
        <w:rPr>
          <w:rFonts w:ascii="B Titr" w:eastAsia="B Titr" w:hAnsi="B Titr" w:cs="B Titr"/>
          <w:bCs/>
          <w:u w:val="single" w:color="000000"/>
          <w:rtl/>
        </w:rPr>
        <w:t xml:space="preserve">: حوادث قهریه و غیر مترقبه </w:t>
      </w:r>
      <w:r>
        <w:rPr>
          <w:rFonts w:ascii="B Titr" w:eastAsia="B Titr" w:hAnsi="B Titr" w:cs="B Titr" w:hint="cs"/>
          <w:bCs/>
          <w:u w:val="single" w:color="000000"/>
          <w:rtl/>
        </w:rPr>
        <w:t>(</w:t>
      </w:r>
      <w:r>
        <w:rPr>
          <w:rFonts w:ascii="B Titr" w:eastAsia="B Titr" w:hAnsi="B Titr" w:cs="B Titr"/>
          <w:bCs/>
          <w:u w:val="single" w:color="000000"/>
          <w:rtl/>
        </w:rPr>
        <w:t>فورس ماژور</w:t>
      </w:r>
      <w:r>
        <w:rPr>
          <w:rFonts w:ascii="B Titr" w:eastAsia="B Titr" w:hAnsi="B Titr" w:cs="B Titr" w:hint="cs"/>
          <w:bCs/>
          <w:u w:val="single" w:color="000000"/>
          <w:rtl/>
        </w:rPr>
        <w:t>)</w:t>
      </w:r>
      <w:r>
        <w:rPr>
          <w:rFonts w:ascii="B Titr" w:eastAsia="B Titr" w:hAnsi="B Titr" w:cs="B Titr"/>
          <w:bCs/>
          <w:rtl/>
        </w:rPr>
        <w:t xml:space="preserve"> </w:t>
      </w:r>
    </w:p>
    <w:p w14:paraId="19AE714E" w14:textId="77777777" w:rsidR="00DD0B3C" w:rsidRDefault="00C36833">
      <w:pPr>
        <w:ind w:right="-10"/>
      </w:pPr>
      <w:r>
        <w:rPr>
          <w:bCs/>
          <w:rtl/>
        </w:rPr>
        <w:t xml:space="preserve">چنانچه به دلایلی خارج از حیطه اختیارات و اراده طرفین یعنی حوادث غیر مترقبه انجام تمام یا قسمتی از تعهدات و وظایف موضوع این قرارداد امکان پذیر نباشد، بایستی مراتب ظرف یک هفته به طرف دیگر اعلام گردد. مادام که موانع بر طرف نشده تعلیق و عدم انجام قرارداد مزبور تخلف محسوب نمی گردد و طرفین ادعای خاصی را نمی توانند مطرح نمایند. )نوسانات اقتصادی مشمول فورس ماژور نخواهند بود( </w:t>
      </w:r>
    </w:p>
    <w:p w14:paraId="543D8FAE" w14:textId="77777777" w:rsidR="00DD0B3C" w:rsidRDefault="00C36833">
      <w:pPr>
        <w:bidi w:val="0"/>
        <w:spacing w:after="220" w:line="259" w:lineRule="auto"/>
        <w:ind w:right="64" w:firstLine="0"/>
        <w:jc w:val="right"/>
      </w:pPr>
      <w:r>
        <w:t xml:space="preserve"> </w:t>
      </w:r>
    </w:p>
    <w:p w14:paraId="58BDF7F3" w14:textId="77777777" w:rsidR="00DD0B3C" w:rsidRDefault="00C36833">
      <w:pPr>
        <w:spacing w:after="112" w:line="259" w:lineRule="auto"/>
        <w:ind w:left="-3" w:right="0" w:hanging="10"/>
        <w:jc w:val="left"/>
      </w:pPr>
      <w:r>
        <w:rPr>
          <w:rFonts w:ascii="B Titr" w:eastAsia="B Titr" w:hAnsi="B Titr" w:cs="B Titr"/>
          <w:bCs/>
          <w:u w:val="single" w:color="000000"/>
          <w:rtl/>
        </w:rPr>
        <w:lastRenderedPageBreak/>
        <w:t>ماده</w:t>
      </w:r>
      <w:r>
        <w:rPr>
          <w:rFonts w:ascii="B Titr" w:eastAsia="B Titr" w:hAnsi="B Titr" w:cs="B Titr"/>
          <w:bCs/>
          <w:u w:val="single" w:color="000000"/>
        </w:rPr>
        <w:t>16</w:t>
      </w:r>
      <w:r>
        <w:rPr>
          <w:rFonts w:ascii="B Titr" w:eastAsia="B Titr" w:hAnsi="B Titr" w:cs="B Titr"/>
          <w:bCs/>
          <w:u w:val="single" w:color="000000"/>
          <w:rtl/>
        </w:rPr>
        <w:t>: روش اصلاح  قرارداد</w:t>
      </w:r>
      <w:r>
        <w:rPr>
          <w:rFonts w:ascii="B Titr" w:eastAsia="B Titr" w:hAnsi="B Titr" w:cs="B Titr"/>
          <w:bCs/>
          <w:rtl/>
        </w:rPr>
        <w:t xml:space="preserve"> </w:t>
      </w:r>
    </w:p>
    <w:p w14:paraId="0ADE1B25" w14:textId="77777777" w:rsidR="00DD0B3C" w:rsidRDefault="00C36833">
      <w:pPr>
        <w:ind w:right="-10"/>
      </w:pPr>
      <w:r>
        <w:rPr>
          <w:bCs/>
          <w:rtl/>
        </w:rPr>
        <w:t xml:space="preserve">کارفرما می تواند در صورت ضرورت نسبت به تغییر مشخصات قرارداد با اعلام به پیمانکار مبلغ قرارداد را پس از اخذ مجوز از معاونت توسعه مدیریت و برنامه ریزی منابع دانشگاه تا </w:t>
      </w:r>
      <w:r>
        <w:rPr>
          <w:bCs/>
        </w:rPr>
        <w:t>25</w:t>
      </w:r>
      <w:r>
        <w:rPr>
          <w:bCs/>
          <w:rtl/>
        </w:rPr>
        <w:t xml:space="preserve">% درصد کاهش یا افزایش دهد. </w:t>
      </w:r>
    </w:p>
    <w:p w14:paraId="05C40335" w14:textId="77777777" w:rsidR="00DD0B3C" w:rsidRDefault="00C36833">
      <w:pPr>
        <w:bidi w:val="0"/>
        <w:spacing w:after="218" w:line="259" w:lineRule="auto"/>
        <w:ind w:right="64" w:firstLine="0"/>
        <w:jc w:val="right"/>
      </w:pPr>
      <w:r>
        <w:t xml:space="preserve"> </w:t>
      </w:r>
    </w:p>
    <w:p w14:paraId="4BBBB489"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17</w:t>
      </w:r>
      <w:r>
        <w:rPr>
          <w:rFonts w:ascii="B Titr" w:eastAsia="B Titr" w:hAnsi="B Titr" w:cs="B Titr"/>
          <w:bCs/>
          <w:u w:val="single" w:color="000000"/>
          <w:rtl/>
        </w:rPr>
        <w:t>: مرجع حل اختلاف</w:t>
      </w:r>
      <w:r>
        <w:rPr>
          <w:rFonts w:ascii="B Titr" w:eastAsia="B Titr" w:hAnsi="B Titr" w:cs="B Titr"/>
          <w:bCs/>
          <w:rtl/>
        </w:rPr>
        <w:t xml:space="preserve"> </w:t>
      </w:r>
    </w:p>
    <w:p w14:paraId="7B09D304" w14:textId="77777777" w:rsidR="00DD0B3C" w:rsidRDefault="00C36833">
      <w:pPr>
        <w:ind w:right="-10"/>
      </w:pPr>
      <w:r>
        <w:rPr>
          <w:bCs/>
          <w:rtl/>
        </w:rPr>
        <w:t xml:space="preserve">کلیه دعاوی و ابهامات و اختلافاتی که در ارتباط با موضوع قرارداد و انجام وظایف پیش آید و طرفین نتوانند در مدت سی روز از زمان مطرح شدن، آن را بین خود حل کنند در محاکم قضایی مورد بررسی قرار خواهد گرفت. </w:t>
      </w:r>
    </w:p>
    <w:p w14:paraId="42F14C32" w14:textId="77777777" w:rsidR="00DD0B3C" w:rsidRDefault="00C36833">
      <w:pPr>
        <w:bidi w:val="0"/>
        <w:spacing w:after="220" w:line="259" w:lineRule="auto"/>
        <w:ind w:right="64" w:firstLine="0"/>
        <w:jc w:val="right"/>
      </w:pPr>
      <w:r>
        <w:t xml:space="preserve"> </w:t>
      </w:r>
    </w:p>
    <w:p w14:paraId="3E04EADD"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18</w:t>
      </w:r>
      <w:r>
        <w:rPr>
          <w:rFonts w:ascii="B Titr" w:eastAsia="B Titr" w:hAnsi="B Titr" w:cs="B Titr"/>
          <w:bCs/>
          <w:u w:val="single" w:color="000000"/>
          <w:rtl/>
        </w:rPr>
        <w:t>: اخطار و نشانی طرفین قرارداد</w:t>
      </w:r>
      <w:r>
        <w:rPr>
          <w:rFonts w:ascii="B Titr" w:eastAsia="B Titr" w:hAnsi="B Titr" w:cs="B Titr"/>
          <w:bCs/>
          <w:rtl/>
        </w:rPr>
        <w:t xml:space="preserve"> </w:t>
      </w:r>
    </w:p>
    <w:p w14:paraId="5DB2EBD0" w14:textId="77777777" w:rsidR="00DD0B3C" w:rsidRDefault="00C36833">
      <w:pPr>
        <w:ind w:right="-10"/>
      </w:pPr>
      <w:r>
        <w:rPr>
          <w:bCs/>
          <w:rtl/>
        </w:rPr>
        <w:t xml:space="preserve">کلیه مکاتبات و هرگونه اخطار و یا اعلام کتبی از طرف هر یک از متعاقدین به طرف دیگر به وسیله پست سفارشی ، تلکس و یا دورنویس به آدرس قید شده در زیر ارسال می گردد. </w:t>
      </w:r>
    </w:p>
    <w:p w14:paraId="340D6800" w14:textId="77777777" w:rsidR="00DD0B3C" w:rsidRDefault="00C36833">
      <w:pPr>
        <w:spacing w:after="173" w:line="259" w:lineRule="auto"/>
        <w:ind w:left="11" w:right="0" w:hanging="10"/>
        <w:jc w:val="left"/>
      </w:pPr>
      <w:r>
        <w:rPr>
          <w:bCs/>
          <w:rtl/>
        </w:rPr>
        <w:t>نشانی کارفرما: .......................................</w:t>
      </w:r>
      <w:r>
        <w:rPr>
          <w:rFonts w:ascii="Calibri" w:eastAsia="Calibri" w:hAnsi="Calibri" w:cs="Calibri"/>
          <w:bCs/>
          <w:rtl/>
        </w:rPr>
        <w:t xml:space="preserve">  </w:t>
      </w:r>
    </w:p>
    <w:p w14:paraId="015B8EE3" w14:textId="77777777" w:rsidR="00DD0B3C" w:rsidRDefault="00C36833">
      <w:pPr>
        <w:spacing w:after="173" w:line="259" w:lineRule="auto"/>
        <w:ind w:left="18" w:right="0" w:hanging="10"/>
        <w:jc w:val="left"/>
      </w:pPr>
      <w:r>
        <w:rPr>
          <w:bCs/>
          <w:rtl/>
        </w:rPr>
        <w:t xml:space="preserve">نشانی پیمانکار..................................... : </w:t>
      </w:r>
    </w:p>
    <w:p w14:paraId="3085477F" w14:textId="77777777" w:rsidR="00DD0B3C" w:rsidRDefault="00C36833">
      <w:pPr>
        <w:bidi w:val="0"/>
        <w:spacing w:after="217" w:line="259" w:lineRule="auto"/>
        <w:ind w:right="64" w:firstLine="0"/>
        <w:jc w:val="right"/>
      </w:pPr>
      <w:r>
        <w:t xml:space="preserve"> </w:t>
      </w:r>
    </w:p>
    <w:p w14:paraId="0414B35A"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19</w:t>
      </w:r>
      <w:r>
        <w:rPr>
          <w:rFonts w:ascii="B Titr" w:eastAsia="B Titr" w:hAnsi="B Titr" w:cs="B Titr"/>
          <w:bCs/>
          <w:u w:val="single" w:color="000000"/>
          <w:rtl/>
        </w:rPr>
        <w:t>: نسخ قرارداد</w:t>
      </w:r>
      <w:r>
        <w:rPr>
          <w:rFonts w:ascii="B Titr" w:eastAsia="B Titr" w:hAnsi="B Titr" w:cs="B Titr"/>
          <w:bCs/>
          <w:rtl/>
        </w:rPr>
        <w:t xml:space="preserve"> </w:t>
      </w:r>
    </w:p>
    <w:p w14:paraId="29312501" w14:textId="77777777" w:rsidR="00DD0B3C" w:rsidRDefault="00C36833">
      <w:pPr>
        <w:spacing w:after="173" w:line="259" w:lineRule="auto"/>
        <w:ind w:left="13" w:right="0" w:hanging="10"/>
        <w:jc w:val="left"/>
      </w:pPr>
      <w:r>
        <w:rPr>
          <w:bCs/>
          <w:rtl/>
        </w:rPr>
        <w:t xml:space="preserve">این قرارداد در </w:t>
      </w:r>
      <w:r>
        <w:rPr>
          <w:bCs/>
        </w:rPr>
        <w:t>19</w:t>
      </w:r>
      <w:r>
        <w:rPr>
          <w:bCs/>
          <w:rtl/>
        </w:rPr>
        <w:t xml:space="preserve"> ماده و </w:t>
      </w:r>
      <w:r>
        <w:rPr>
          <w:bCs/>
        </w:rPr>
        <w:t>1</w:t>
      </w:r>
      <w:r>
        <w:rPr>
          <w:bCs/>
          <w:rtl/>
        </w:rPr>
        <w:t xml:space="preserve"> تبصره  و </w:t>
      </w:r>
      <w:r>
        <w:rPr>
          <w:bCs/>
        </w:rPr>
        <w:t>7</w:t>
      </w:r>
      <w:r>
        <w:rPr>
          <w:bCs/>
          <w:rtl/>
        </w:rPr>
        <w:t xml:space="preserve"> نسخه تنظیم گردیده و هر </w:t>
      </w:r>
      <w:r>
        <w:rPr>
          <w:bCs/>
        </w:rPr>
        <w:t>7</w:t>
      </w:r>
      <w:r>
        <w:rPr>
          <w:bCs/>
          <w:rtl/>
        </w:rPr>
        <w:t xml:space="preserve"> نسخه حکم واحد را دارد. </w:t>
      </w:r>
    </w:p>
    <w:p w14:paraId="5D655404" w14:textId="77777777" w:rsidR="00DD0B3C" w:rsidRDefault="00C36833">
      <w:pPr>
        <w:bidi w:val="0"/>
        <w:spacing w:after="251" w:line="259" w:lineRule="auto"/>
        <w:ind w:right="64" w:firstLine="0"/>
        <w:jc w:val="right"/>
      </w:pPr>
      <w:r>
        <w:t xml:space="preserve"> </w:t>
      </w:r>
    </w:p>
    <w:p w14:paraId="13550BF0" w14:textId="77777777" w:rsidR="00DD0B3C" w:rsidRDefault="00C36833">
      <w:pPr>
        <w:tabs>
          <w:tab w:val="center" w:pos="2455"/>
          <w:tab w:val="center" w:pos="5450"/>
          <w:tab w:val="center" w:pos="5765"/>
          <w:tab w:val="center" w:pos="6485"/>
          <w:tab w:val="center" w:pos="7440"/>
        </w:tabs>
        <w:spacing w:after="114" w:line="259" w:lineRule="auto"/>
        <w:ind w:right="0" w:firstLine="0"/>
        <w:jc w:val="left"/>
      </w:pPr>
      <w:r>
        <w:rPr>
          <w:rFonts w:ascii="Calibri" w:eastAsia="Calibri" w:hAnsi="Calibri" w:cs="Calibri"/>
          <w:b w:val="0"/>
          <w:rtl/>
        </w:rPr>
        <w:tab/>
      </w:r>
      <w:r>
        <w:rPr>
          <w:rFonts w:ascii="B Titr" w:eastAsia="B Titr" w:hAnsi="B Titr" w:cs="B Titr"/>
          <w:bCs/>
          <w:u w:val="single" w:color="000000"/>
          <w:rtl/>
        </w:rPr>
        <w:t>کارفرما</w:t>
      </w:r>
      <w:r>
        <w:rPr>
          <w:bCs/>
          <w:rtl/>
        </w:rPr>
        <w:t xml:space="preserve"> </w:t>
      </w:r>
      <w:r>
        <w:rPr>
          <w:bCs/>
          <w:rtl/>
        </w:rPr>
        <w:tab/>
        <w:t xml:space="preserve">                                      </w:t>
      </w:r>
      <w:r>
        <w:rPr>
          <w:bCs/>
          <w:rtl/>
        </w:rPr>
        <w:tab/>
        <w:t xml:space="preserve"> </w:t>
      </w:r>
      <w:r>
        <w:rPr>
          <w:bCs/>
          <w:rtl/>
        </w:rPr>
        <w:tab/>
        <w:t xml:space="preserve"> </w:t>
      </w:r>
      <w:r>
        <w:rPr>
          <w:bCs/>
          <w:rtl/>
        </w:rPr>
        <w:tab/>
        <w:t xml:space="preserve"> </w:t>
      </w:r>
      <w:r>
        <w:rPr>
          <w:rFonts w:ascii="B Titr" w:eastAsia="B Titr" w:hAnsi="B Titr" w:cs="B Titr"/>
          <w:bCs/>
          <w:u w:val="single" w:color="000000"/>
          <w:rtl/>
        </w:rPr>
        <w:t>پیمانکار</w:t>
      </w:r>
      <w:r>
        <w:rPr>
          <w:bCs/>
          <w:rtl/>
        </w:rPr>
        <w:t xml:space="preserve"> </w:t>
      </w:r>
    </w:p>
    <w:p w14:paraId="40B7B654" w14:textId="77777777" w:rsidR="00DD0B3C" w:rsidRDefault="00C36833">
      <w:pPr>
        <w:bidi w:val="0"/>
        <w:spacing w:after="169" w:line="259" w:lineRule="auto"/>
        <w:ind w:right="64" w:firstLine="0"/>
        <w:jc w:val="right"/>
      </w:pPr>
      <w:r>
        <w:t xml:space="preserve"> </w:t>
      </w:r>
    </w:p>
    <w:p w14:paraId="62DA7A92" w14:textId="77777777" w:rsidR="00DD0B3C" w:rsidRDefault="00C36833">
      <w:pPr>
        <w:bidi w:val="0"/>
        <w:spacing w:after="172" w:line="259" w:lineRule="auto"/>
        <w:ind w:right="64" w:firstLine="0"/>
        <w:jc w:val="right"/>
      </w:pPr>
      <w:r>
        <w:t xml:space="preserve"> </w:t>
      </w:r>
    </w:p>
    <w:p w14:paraId="729D2CDF" w14:textId="77777777" w:rsidR="00DD0B3C" w:rsidRDefault="00C36833">
      <w:pPr>
        <w:bidi w:val="0"/>
        <w:spacing w:after="0" w:line="259" w:lineRule="auto"/>
        <w:ind w:right="0" w:firstLine="0"/>
        <w:jc w:val="left"/>
      </w:pPr>
      <w:r>
        <w:t xml:space="preserve"> </w:t>
      </w:r>
      <w:r>
        <w:tab/>
        <w:t xml:space="preserve"> </w:t>
      </w:r>
    </w:p>
    <w:p w14:paraId="12CF4E31" w14:textId="77777777" w:rsidR="00DD0B3C" w:rsidRDefault="00DD0B3C">
      <w:pPr>
        <w:bidi w:val="0"/>
        <w:spacing w:after="0" w:line="259" w:lineRule="auto"/>
        <w:ind w:right="858" w:firstLine="0"/>
        <w:jc w:val="right"/>
      </w:pPr>
    </w:p>
    <w:sectPr w:rsidR="00DD0B3C">
      <w:pgSz w:w="11906" w:h="16841"/>
      <w:pgMar w:top="847" w:right="844" w:bottom="855" w:left="850" w:header="720" w:footer="720" w:gutter="0"/>
      <w:cols w:space="720"/>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3877"/>
    <w:multiLevelType w:val="multilevel"/>
    <w:tmpl w:val="E21CF58A"/>
    <w:lvl w:ilvl="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44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C010026"/>
    <w:multiLevelType w:val="hybridMultilevel"/>
    <w:tmpl w:val="9FB09106"/>
    <w:lvl w:ilvl="0" w:tplc="26A4E16E">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D388B7DC">
      <w:start w:val="1"/>
      <w:numFmt w:val="lowerLetter"/>
      <w:lvlText w:val="%2"/>
      <w:lvlJc w:val="left"/>
      <w:pPr>
        <w:ind w:left="5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F5226C6">
      <w:start w:val="1"/>
      <w:numFmt w:val="lowerRoman"/>
      <w:lvlText w:val="%3"/>
      <w:lvlJc w:val="left"/>
      <w:pPr>
        <w:ind w:left="68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0756BC6C">
      <w:start w:val="1"/>
      <w:numFmt w:val="decimal"/>
      <w:lvlRestart w:val="0"/>
      <w:lvlText w:val="%4."/>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33A24A14">
      <w:start w:val="1"/>
      <w:numFmt w:val="lowerLetter"/>
      <w:lvlText w:val="%5"/>
      <w:lvlJc w:val="left"/>
      <w:pPr>
        <w:ind w:left="156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780E52E2">
      <w:start w:val="1"/>
      <w:numFmt w:val="lowerRoman"/>
      <w:lvlText w:val="%6"/>
      <w:lvlJc w:val="left"/>
      <w:pPr>
        <w:ind w:left="228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AAA20C">
      <w:start w:val="1"/>
      <w:numFmt w:val="decimal"/>
      <w:lvlText w:val="%7"/>
      <w:lvlJc w:val="left"/>
      <w:pPr>
        <w:ind w:left="30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21694D8">
      <w:start w:val="1"/>
      <w:numFmt w:val="lowerLetter"/>
      <w:lvlText w:val="%8"/>
      <w:lvlJc w:val="left"/>
      <w:pPr>
        <w:ind w:left="372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9CE8DE8C">
      <w:start w:val="1"/>
      <w:numFmt w:val="lowerRoman"/>
      <w:lvlText w:val="%9"/>
      <w:lvlJc w:val="left"/>
      <w:pPr>
        <w:ind w:left="444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0C7502"/>
    <w:multiLevelType w:val="multilevel"/>
    <w:tmpl w:val="5D58598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A2D3D74"/>
    <w:multiLevelType w:val="hybridMultilevel"/>
    <w:tmpl w:val="ACD8776C"/>
    <w:lvl w:ilvl="0" w:tplc="D4E04480">
      <w:start w:val="1"/>
      <w:numFmt w:val="decimal"/>
      <w:lvlText w:val="%1."/>
      <w:lvlJc w:val="left"/>
      <w:pPr>
        <w:ind w:left="36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4478277C">
      <w:start w:val="1"/>
      <w:numFmt w:val="lowerLetter"/>
      <w:lvlText w:val="%2"/>
      <w:lvlJc w:val="left"/>
      <w:pPr>
        <w:ind w:left="14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164E16E8">
      <w:start w:val="1"/>
      <w:numFmt w:val="lowerRoman"/>
      <w:lvlText w:val="%3"/>
      <w:lvlJc w:val="left"/>
      <w:pPr>
        <w:ind w:left="21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480798">
      <w:start w:val="1"/>
      <w:numFmt w:val="decimal"/>
      <w:lvlText w:val="%4"/>
      <w:lvlJc w:val="left"/>
      <w:pPr>
        <w:ind w:left="29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A6E799E">
      <w:start w:val="1"/>
      <w:numFmt w:val="lowerLetter"/>
      <w:lvlText w:val="%5"/>
      <w:lvlJc w:val="left"/>
      <w:pPr>
        <w:ind w:left="36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21D6619C">
      <w:start w:val="1"/>
      <w:numFmt w:val="lowerRoman"/>
      <w:lvlText w:val="%6"/>
      <w:lvlJc w:val="left"/>
      <w:pPr>
        <w:ind w:left="434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10F85648">
      <w:start w:val="1"/>
      <w:numFmt w:val="decimal"/>
      <w:lvlText w:val="%7"/>
      <w:lvlJc w:val="left"/>
      <w:pPr>
        <w:ind w:left="50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748985A">
      <w:start w:val="1"/>
      <w:numFmt w:val="lowerLetter"/>
      <w:lvlText w:val="%8"/>
      <w:lvlJc w:val="left"/>
      <w:pPr>
        <w:ind w:left="57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1C6E2520">
      <w:start w:val="1"/>
      <w:numFmt w:val="lowerRoman"/>
      <w:lvlText w:val="%9"/>
      <w:lvlJc w:val="left"/>
      <w:pPr>
        <w:ind w:left="65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746FC1"/>
    <w:multiLevelType w:val="hybridMultilevel"/>
    <w:tmpl w:val="04F80BD0"/>
    <w:lvl w:ilvl="0" w:tplc="9B3E175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AA2F82">
      <w:start w:val="1"/>
      <w:numFmt w:val="lowerLetter"/>
      <w:lvlText w:val="%2"/>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FFAF7FA">
      <w:start w:val="1"/>
      <w:numFmt w:val="lowerLetter"/>
      <w:lvlRestart w:val="0"/>
      <w:lvlText w:val="%3."/>
      <w:lvlJc w:val="left"/>
      <w:pPr>
        <w:ind w:left="1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D02174E">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84675F8">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EEEE22">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3EE3704">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2A615DE">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126CC76">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7F2BB6"/>
    <w:multiLevelType w:val="hybridMultilevel"/>
    <w:tmpl w:val="38FC717A"/>
    <w:lvl w:ilvl="0" w:tplc="C17C4D28">
      <w:start w:val="2"/>
      <w:numFmt w:val="arabicAbjad"/>
      <w:lvlText w:val="%1-"/>
      <w:lvlJc w:val="left"/>
      <w:pPr>
        <w:ind w:left="365"/>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1" w:tplc="89EA8098">
      <w:start w:val="1"/>
      <w:numFmt w:val="lowerLetter"/>
      <w:lvlText w:val="%2"/>
      <w:lvlJc w:val="left"/>
      <w:pPr>
        <w:ind w:left="10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2" w:tplc="CCC66662">
      <w:start w:val="1"/>
      <w:numFmt w:val="lowerRoman"/>
      <w:lvlText w:val="%3"/>
      <w:lvlJc w:val="left"/>
      <w:pPr>
        <w:ind w:left="18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3" w:tplc="4B648FCA">
      <w:start w:val="1"/>
      <w:numFmt w:val="decimal"/>
      <w:lvlText w:val="%4"/>
      <w:lvlJc w:val="left"/>
      <w:pPr>
        <w:ind w:left="25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4" w:tplc="D6B0D49A">
      <w:start w:val="1"/>
      <w:numFmt w:val="lowerLetter"/>
      <w:lvlText w:val="%5"/>
      <w:lvlJc w:val="left"/>
      <w:pPr>
        <w:ind w:left="324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5" w:tplc="A5E6EDDE">
      <w:start w:val="1"/>
      <w:numFmt w:val="lowerRoman"/>
      <w:lvlText w:val="%6"/>
      <w:lvlJc w:val="left"/>
      <w:pPr>
        <w:ind w:left="396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6" w:tplc="07DE19A2">
      <w:start w:val="1"/>
      <w:numFmt w:val="decimal"/>
      <w:lvlText w:val="%7"/>
      <w:lvlJc w:val="left"/>
      <w:pPr>
        <w:ind w:left="46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7" w:tplc="DAA20106">
      <w:start w:val="1"/>
      <w:numFmt w:val="lowerLetter"/>
      <w:lvlText w:val="%8"/>
      <w:lvlJc w:val="left"/>
      <w:pPr>
        <w:ind w:left="54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8" w:tplc="892CED34">
      <w:start w:val="1"/>
      <w:numFmt w:val="lowerRoman"/>
      <w:lvlText w:val="%9"/>
      <w:lvlJc w:val="left"/>
      <w:pPr>
        <w:ind w:left="61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64C7B22"/>
    <w:multiLevelType w:val="multilevel"/>
    <w:tmpl w:val="1B281CB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4"/>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6BE0281"/>
    <w:multiLevelType w:val="hybridMultilevel"/>
    <w:tmpl w:val="9E7A5140"/>
    <w:lvl w:ilvl="0" w:tplc="7624E21E">
      <w:start w:val="1"/>
      <w:numFmt w:val="decimal"/>
      <w:lvlText w:val="%1."/>
      <w:lvlJc w:val="left"/>
      <w:pPr>
        <w:ind w:left="709"/>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223EE7C0">
      <w:start w:val="1"/>
      <w:numFmt w:val="lowerLetter"/>
      <w:lvlText w:val="%2"/>
      <w:lvlJc w:val="left"/>
      <w:pPr>
        <w:ind w:left="14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16635C">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1D94F704">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117E58C6">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2E930A">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9566DA40">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A2005CA">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5088010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8063010"/>
    <w:multiLevelType w:val="hybridMultilevel"/>
    <w:tmpl w:val="21B6CFB0"/>
    <w:lvl w:ilvl="0" w:tplc="2092F6A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BE854C">
      <w:start w:val="1"/>
      <w:numFmt w:val="lowerLetter"/>
      <w:lvlText w:val="%2"/>
      <w:lvlJc w:val="left"/>
      <w:pPr>
        <w:ind w:left="55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470E154">
      <w:start w:val="4"/>
      <w:numFmt w:val="decimal"/>
      <w:lvlRestart w:val="0"/>
      <w:lvlText w:val="%3."/>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DD5828AA">
      <w:start w:val="1"/>
      <w:numFmt w:val="decimal"/>
      <w:lvlText w:val="%4"/>
      <w:lvlJc w:val="left"/>
      <w:pPr>
        <w:ind w:left="14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A6217E">
      <w:start w:val="1"/>
      <w:numFmt w:val="lowerLetter"/>
      <w:lvlText w:val="%5"/>
      <w:lvlJc w:val="left"/>
      <w:pPr>
        <w:ind w:left="219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C3AD80E">
      <w:start w:val="1"/>
      <w:numFmt w:val="lowerRoman"/>
      <w:lvlText w:val="%6"/>
      <w:lvlJc w:val="left"/>
      <w:pPr>
        <w:ind w:left="29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0FAA30F0">
      <w:start w:val="1"/>
      <w:numFmt w:val="decimal"/>
      <w:lvlText w:val="%7"/>
      <w:lvlJc w:val="left"/>
      <w:pPr>
        <w:ind w:left="363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E912D3CA">
      <w:start w:val="1"/>
      <w:numFmt w:val="lowerLetter"/>
      <w:lvlText w:val="%8"/>
      <w:lvlJc w:val="left"/>
      <w:pPr>
        <w:ind w:left="435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A922F65C">
      <w:start w:val="1"/>
      <w:numFmt w:val="lowerRoman"/>
      <w:lvlText w:val="%9"/>
      <w:lvlJc w:val="left"/>
      <w:pPr>
        <w:ind w:left="50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8201668"/>
    <w:multiLevelType w:val="hybridMultilevel"/>
    <w:tmpl w:val="9A5E9C00"/>
    <w:lvl w:ilvl="0" w:tplc="26C82CA2">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9A66CE10">
      <w:start w:val="1"/>
      <w:numFmt w:val="lowerLetter"/>
      <w:lvlText w:val="%2"/>
      <w:lvlJc w:val="left"/>
      <w:pPr>
        <w:ind w:left="5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DE38BE44">
      <w:start w:val="1"/>
      <w:numFmt w:val="decimal"/>
      <w:lvlRestart w:val="0"/>
      <w:lvlText w:val="%3."/>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B47A5CE0">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72EE88B0">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4E591C">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20F67A">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32A8BF40">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792E6CFC">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3DE17E9"/>
    <w:multiLevelType w:val="hybridMultilevel"/>
    <w:tmpl w:val="D298A424"/>
    <w:lvl w:ilvl="0" w:tplc="8FB0F3C8">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CB66BDAC">
      <w:start w:val="1"/>
      <w:numFmt w:val="lowerLetter"/>
      <w:lvlText w:val="%2"/>
      <w:lvlJc w:val="left"/>
      <w:pPr>
        <w:ind w:left="5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624025A">
      <w:start w:val="1"/>
      <w:numFmt w:val="decimal"/>
      <w:lvlRestart w:val="0"/>
      <w:lvlText w:val="%3."/>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899C9F5A">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928C212">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C642487E">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82CEB0CE">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72F83152">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866C478A">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46D7222"/>
    <w:multiLevelType w:val="hybridMultilevel"/>
    <w:tmpl w:val="8010474A"/>
    <w:lvl w:ilvl="0" w:tplc="301632E4">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B7C6CC2C">
      <w:start w:val="1"/>
      <w:numFmt w:val="lowerLetter"/>
      <w:lvlText w:val="%2"/>
      <w:lvlJc w:val="left"/>
      <w:pPr>
        <w:ind w:left="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72382DF4">
      <w:start w:val="1"/>
      <w:numFmt w:val="decimal"/>
      <w:lvlRestart w:val="0"/>
      <w:lvlText w:val="%3."/>
      <w:lvlJc w:val="left"/>
      <w:pPr>
        <w:ind w:left="7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5FDA9A92">
      <w:start w:val="1"/>
      <w:numFmt w:val="decimal"/>
      <w:lvlText w:val="%4"/>
      <w:lvlJc w:val="left"/>
      <w:pPr>
        <w:ind w:left="1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FCE57E">
      <w:start w:val="1"/>
      <w:numFmt w:val="lowerLetter"/>
      <w:lvlText w:val="%5"/>
      <w:lvlJc w:val="left"/>
      <w:pPr>
        <w:ind w:left="2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B5E0FEF0">
      <w:start w:val="1"/>
      <w:numFmt w:val="lowerRoman"/>
      <w:lvlText w:val="%6"/>
      <w:lvlJc w:val="left"/>
      <w:pPr>
        <w:ind w:left="27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87C4AAE">
      <w:start w:val="1"/>
      <w:numFmt w:val="decimal"/>
      <w:lvlText w:val="%7"/>
      <w:lvlJc w:val="left"/>
      <w:pPr>
        <w:ind w:left="34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4B2C33F0">
      <w:start w:val="1"/>
      <w:numFmt w:val="lowerLetter"/>
      <w:lvlText w:val="%8"/>
      <w:lvlJc w:val="left"/>
      <w:pPr>
        <w:ind w:left="42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0AF84840">
      <w:start w:val="1"/>
      <w:numFmt w:val="lowerRoman"/>
      <w:lvlText w:val="%9"/>
      <w:lvlJc w:val="left"/>
      <w:pPr>
        <w:ind w:left="49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C41236E"/>
    <w:multiLevelType w:val="hybridMultilevel"/>
    <w:tmpl w:val="BEF0B610"/>
    <w:lvl w:ilvl="0" w:tplc="15D03B0A">
      <w:start w:val="1"/>
      <w:numFmt w:val="decimal"/>
      <w:lvlText w:val="%1."/>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81B0C88A">
      <w:start w:val="1"/>
      <w:numFmt w:val="lowerLetter"/>
      <w:lvlText w:val="%2"/>
      <w:lvlJc w:val="left"/>
      <w:pPr>
        <w:ind w:left="14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EFBEDEAE">
      <w:start w:val="1"/>
      <w:numFmt w:val="lowerRoman"/>
      <w:lvlText w:val="%3"/>
      <w:lvlJc w:val="left"/>
      <w:pPr>
        <w:ind w:left="22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77BE147E">
      <w:start w:val="1"/>
      <w:numFmt w:val="decimal"/>
      <w:lvlText w:val="%4"/>
      <w:lvlJc w:val="left"/>
      <w:pPr>
        <w:ind w:left="29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8A3222D8">
      <w:start w:val="1"/>
      <w:numFmt w:val="lowerLetter"/>
      <w:lvlText w:val="%5"/>
      <w:lvlJc w:val="left"/>
      <w:pPr>
        <w:ind w:left="365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1BC0FBF8">
      <w:start w:val="1"/>
      <w:numFmt w:val="lowerRoman"/>
      <w:lvlText w:val="%6"/>
      <w:lvlJc w:val="left"/>
      <w:pPr>
        <w:ind w:left="437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24F0873A">
      <w:start w:val="1"/>
      <w:numFmt w:val="decimal"/>
      <w:lvlText w:val="%7"/>
      <w:lvlJc w:val="left"/>
      <w:pPr>
        <w:ind w:left="50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63A5FF6">
      <w:start w:val="1"/>
      <w:numFmt w:val="lowerLetter"/>
      <w:lvlText w:val="%8"/>
      <w:lvlJc w:val="left"/>
      <w:pPr>
        <w:ind w:left="58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CA42CDFE">
      <w:start w:val="1"/>
      <w:numFmt w:val="lowerRoman"/>
      <w:lvlText w:val="%9"/>
      <w:lvlJc w:val="left"/>
      <w:pPr>
        <w:ind w:left="65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FBA587D"/>
    <w:multiLevelType w:val="hybridMultilevel"/>
    <w:tmpl w:val="E494BE40"/>
    <w:lvl w:ilvl="0" w:tplc="0DB88814">
      <w:start w:val="2"/>
      <w:numFmt w:val="arabicAbjad"/>
      <w:lvlText w:val="%1-"/>
      <w:lvlJc w:val="left"/>
      <w:pPr>
        <w:ind w:left="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FA6F4C">
      <w:start w:val="1"/>
      <w:numFmt w:val="lowerLetter"/>
      <w:lvlText w:val="%2"/>
      <w:lvlJc w:val="left"/>
      <w:pPr>
        <w:ind w:left="10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EEB4C4">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16C072">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53BE344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A46EB772">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4876689C">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B0F2DA56">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D6C263F0">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num w:numId="1" w16cid:durableId="1797605175">
    <w:abstractNumId w:val="13"/>
  </w:num>
  <w:num w:numId="2" w16cid:durableId="672031193">
    <w:abstractNumId w:val="3"/>
  </w:num>
  <w:num w:numId="3" w16cid:durableId="53049069">
    <w:abstractNumId w:val="7"/>
  </w:num>
  <w:num w:numId="4" w16cid:durableId="893541023">
    <w:abstractNumId w:val="12"/>
  </w:num>
  <w:num w:numId="5" w16cid:durableId="1356735596">
    <w:abstractNumId w:val="0"/>
  </w:num>
  <w:num w:numId="6" w16cid:durableId="252713311">
    <w:abstractNumId w:val="4"/>
  </w:num>
  <w:num w:numId="7" w16cid:durableId="1177695418">
    <w:abstractNumId w:val="5"/>
  </w:num>
  <w:num w:numId="8" w16cid:durableId="986936851">
    <w:abstractNumId w:val="6"/>
  </w:num>
  <w:num w:numId="9" w16cid:durableId="369231065">
    <w:abstractNumId w:val="10"/>
  </w:num>
  <w:num w:numId="10" w16cid:durableId="52505377">
    <w:abstractNumId w:val="11"/>
  </w:num>
  <w:num w:numId="11" w16cid:durableId="939024822">
    <w:abstractNumId w:val="1"/>
  </w:num>
  <w:num w:numId="12" w16cid:durableId="2052800583">
    <w:abstractNumId w:val="2"/>
  </w:num>
  <w:num w:numId="13" w16cid:durableId="2010132724">
    <w:abstractNumId w:val="8"/>
  </w:num>
  <w:num w:numId="14" w16cid:durableId="17369269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B3C"/>
    <w:rsid w:val="00231928"/>
    <w:rsid w:val="002A4295"/>
    <w:rsid w:val="005A2CA9"/>
    <w:rsid w:val="008C43AD"/>
    <w:rsid w:val="00C31B06"/>
    <w:rsid w:val="00C36833"/>
    <w:rsid w:val="00DD0B3C"/>
    <w:rsid w:val="00DE5CE8"/>
    <w:rsid w:val="00E53A7F"/>
    <w:rsid w:val="00F267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FDD8"/>
  <w15:docId w15:val="{1B404941-BBA7-4726-81B6-8E0FD9B4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4" w:line="398" w:lineRule="auto"/>
      <w:ind w:right="5" w:firstLine="1"/>
      <w:jc w:val="both"/>
    </w:pPr>
    <w:rPr>
      <w:rFonts w:ascii="B Mitra" w:eastAsia="B Mitra" w:hAnsi="B Mitra" w:cs="B Mitra"/>
      <w:b/>
      <w:color w:val="000000"/>
    </w:rPr>
  </w:style>
  <w:style w:type="paragraph" w:styleId="Heading1">
    <w:name w:val="heading 1"/>
    <w:next w:val="Normal"/>
    <w:link w:val="Heading1Char"/>
    <w:uiPriority w:val="9"/>
    <w:unhideWhenUsed/>
    <w:qFormat/>
    <w:pPr>
      <w:keepNext/>
      <w:keepLines/>
      <w:bidi/>
      <w:spacing w:after="96"/>
      <w:ind w:right="4"/>
      <w:jc w:val="center"/>
      <w:outlineLvl w:val="0"/>
    </w:pPr>
    <w:rPr>
      <w:rFonts w:ascii="B Titr" w:eastAsia="B Titr" w:hAnsi="B Titr" w:cs="B Titr"/>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 Titr" w:eastAsia="B Titr" w:hAnsi="B Titr" w:cs="B Titr"/>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khaleghi.m</dc:creator>
  <cp:keywords/>
  <cp:lastModifiedBy>M.shadfar</cp:lastModifiedBy>
  <cp:revision>11</cp:revision>
  <dcterms:created xsi:type="dcterms:W3CDTF">2020-09-27T09:19:00Z</dcterms:created>
  <dcterms:modified xsi:type="dcterms:W3CDTF">2023-12-31T10:43:00Z</dcterms:modified>
</cp:coreProperties>
</file>